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5F0DB" w14:textId="77777777" w:rsidR="00863291" w:rsidRDefault="00863291" w:rsidP="00C63DA8">
      <w:pPr>
        <w:jc w:val="center"/>
      </w:pPr>
    </w:p>
    <w:p w14:paraId="1ED5F3E7" w14:textId="77777777" w:rsidR="00C63DA8" w:rsidRDefault="00C63DA8" w:rsidP="00C63DA8">
      <w:pPr>
        <w:jc w:val="center"/>
      </w:pPr>
    </w:p>
    <w:p w14:paraId="10FA9F71" w14:textId="77777777" w:rsidR="00C63DA8" w:rsidRDefault="00C63DA8" w:rsidP="00C63DA8">
      <w:pPr>
        <w:jc w:val="center"/>
      </w:pPr>
    </w:p>
    <w:p w14:paraId="79C36034" w14:textId="77777777" w:rsidR="00C63DA8" w:rsidRDefault="00C63DA8" w:rsidP="00C63DA8">
      <w:pPr>
        <w:jc w:val="center"/>
      </w:pPr>
    </w:p>
    <w:p w14:paraId="574EA6E5" w14:textId="77777777" w:rsidR="00C63DA8" w:rsidRDefault="00C63DA8" w:rsidP="00C63DA8">
      <w:pPr>
        <w:jc w:val="center"/>
      </w:pPr>
    </w:p>
    <w:p w14:paraId="7F6590B4" w14:textId="77777777" w:rsidR="00C63DA8" w:rsidRDefault="00C63DA8" w:rsidP="00C63DA8">
      <w:pPr>
        <w:jc w:val="center"/>
      </w:pPr>
    </w:p>
    <w:p w14:paraId="766D50B5" w14:textId="77777777" w:rsidR="00C63DA8" w:rsidRDefault="00C63DA8" w:rsidP="00C63DA8">
      <w:pPr>
        <w:jc w:val="center"/>
      </w:pPr>
    </w:p>
    <w:p w14:paraId="5ABE31C1" w14:textId="77777777" w:rsidR="00C63DA8" w:rsidRDefault="00C63DA8" w:rsidP="00C63DA8">
      <w:pPr>
        <w:jc w:val="center"/>
      </w:pPr>
    </w:p>
    <w:p w14:paraId="4D8798A5" w14:textId="77777777" w:rsidR="00C63DA8" w:rsidRDefault="00C63DA8" w:rsidP="00C63DA8">
      <w:pPr>
        <w:jc w:val="center"/>
      </w:pPr>
    </w:p>
    <w:p w14:paraId="65F7E27B" w14:textId="77777777" w:rsidR="00C63DA8" w:rsidRDefault="00C63DA8" w:rsidP="00C63DA8">
      <w:pPr>
        <w:jc w:val="center"/>
      </w:pPr>
    </w:p>
    <w:p w14:paraId="71B88224" w14:textId="77777777" w:rsidR="00C63DA8" w:rsidRDefault="00C63DA8" w:rsidP="00C63DA8">
      <w:pPr>
        <w:jc w:val="center"/>
      </w:pPr>
    </w:p>
    <w:p w14:paraId="4E6589C7" w14:textId="77777777" w:rsidR="00C63DA8" w:rsidRDefault="00C63DA8" w:rsidP="00C63DA8">
      <w:pPr>
        <w:jc w:val="center"/>
      </w:pPr>
    </w:p>
    <w:p w14:paraId="286363F2" w14:textId="77777777" w:rsidR="00C63DA8" w:rsidRDefault="00C63DA8" w:rsidP="00C63DA8">
      <w:pPr>
        <w:jc w:val="center"/>
      </w:pPr>
    </w:p>
    <w:p w14:paraId="07FE0DCA" w14:textId="77777777" w:rsidR="00562BF1" w:rsidRDefault="00562BF1" w:rsidP="00562BF1">
      <w:pPr>
        <w:spacing w:line="480" w:lineRule="auto"/>
        <w:jc w:val="center"/>
        <w:rPr>
          <w:rFonts w:ascii="Times New Roman" w:hAnsi="Times New Roman" w:cs="Times New Roman"/>
          <w:b/>
        </w:rPr>
      </w:pPr>
    </w:p>
    <w:p w14:paraId="3863ADD0" w14:textId="77777777" w:rsidR="00C63DA8" w:rsidRPr="00562BF1" w:rsidRDefault="00562BF1" w:rsidP="00562BF1">
      <w:pPr>
        <w:spacing w:line="480" w:lineRule="auto"/>
        <w:jc w:val="center"/>
        <w:rPr>
          <w:rFonts w:ascii="Times New Roman" w:hAnsi="Times New Roman" w:cs="Times New Roman"/>
          <w:b/>
        </w:rPr>
      </w:pPr>
      <w:r w:rsidRPr="00562BF1">
        <w:rPr>
          <w:rFonts w:ascii="Times New Roman" w:hAnsi="Times New Roman" w:cs="Times New Roman"/>
          <w:b/>
        </w:rPr>
        <w:t>Experiment VIII</w:t>
      </w:r>
    </w:p>
    <w:p w14:paraId="630FDD93" w14:textId="77777777" w:rsidR="00562BF1" w:rsidRDefault="00562BF1" w:rsidP="00562BF1">
      <w:pPr>
        <w:spacing w:line="480" w:lineRule="auto"/>
        <w:jc w:val="center"/>
        <w:rPr>
          <w:rFonts w:ascii="Times New Roman" w:hAnsi="Times New Roman" w:cs="Times New Roman"/>
        </w:rPr>
      </w:pPr>
      <w:r>
        <w:rPr>
          <w:rFonts w:ascii="Times New Roman" w:hAnsi="Times New Roman" w:cs="Times New Roman"/>
        </w:rPr>
        <w:t>The Bromination of Cholesterol: An Electrophilic Addition Reaction to a Natural Product</w:t>
      </w:r>
    </w:p>
    <w:p w14:paraId="4240D078" w14:textId="77777777" w:rsidR="00562BF1" w:rsidRDefault="00562BF1" w:rsidP="00562BF1">
      <w:pPr>
        <w:spacing w:line="480" w:lineRule="auto"/>
        <w:jc w:val="center"/>
        <w:rPr>
          <w:rFonts w:ascii="Times New Roman" w:hAnsi="Times New Roman" w:cs="Times New Roman"/>
        </w:rPr>
      </w:pPr>
      <w:bookmarkStart w:id="0" w:name="_GoBack"/>
      <w:bookmarkEnd w:id="0"/>
    </w:p>
    <w:p w14:paraId="4B8A722C" w14:textId="77777777" w:rsidR="00562BF1" w:rsidRDefault="00562BF1" w:rsidP="00562BF1">
      <w:pPr>
        <w:spacing w:line="480" w:lineRule="auto"/>
        <w:jc w:val="center"/>
        <w:rPr>
          <w:rFonts w:ascii="Times New Roman" w:hAnsi="Times New Roman" w:cs="Times New Roman"/>
        </w:rPr>
      </w:pPr>
    </w:p>
    <w:p w14:paraId="194ACF03" w14:textId="77777777" w:rsidR="00562BF1" w:rsidRDefault="00562BF1" w:rsidP="00562BF1">
      <w:pPr>
        <w:spacing w:line="480" w:lineRule="auto"/>
        <w:jc w:val="center"/>
        <w:rPr>
          <w:rFonts w:ascii="Times New Roman" w:hAnsi="Times New Roman" w:cs="Times New Roman"/>
        </w:rPr>
      </w:pPr>
    </w:p>
    <w:p w14:paraId="65F47570" w14:textId="77777777" w:rsidR="00562BF1" w:rsidRDefault="00562BF1" w:rsidP="00562BF1">
      <w:pPr>
        <w:spacing w:line="480" w:lineRule="auto"/>
        <w:jc w:val="center"/>
        <w:rPr>
          <w:rFonts w:ascii="Times New Roman" w:hAnsi="Times New Roman" w:cs="Times New Roman"/>
        </w:rPr>
      </w:pPr>
    </w:p>
    <w:p w14:paraId="6E4A313C" w14:textId="77777777" w:rsidR="00562BF1" w:rsidRDefault="00562BF1" w:rsidP="00562BF1">
      <w:pPr>
        <w:spacing w:line="480" w:lineRule="auto"/>
        <w:jc w:val="center"/>
        <w:rPr>
          <w:rFonts w:ascii="Times New Roman" w:hAnsi="Times New Roman" w:cs="Times New Roman"/>
        </w:rPr>
      </w:pPr>
    </w:p>
    <w:p w14:paraId="2F4FCC0D" w14:textId="77777777" w:rsidR="00562BF1" w:rsidRDefault="00562BF1" w:rsidP="00562BF1">
      <w:pPr>
        <w:spacing w:line="480" w:lineRule="auto"/>
        <w:jc w:val="center"/>
        <w:rPr>
          <w:rFonts w:ascii="Times New Roman" w:hAnsi="Times New Roman" w:cs="Times New Roman"/>
        </w:rPr>
      </w:pPr>
    </w:p>
    <w:p w14:paraId="2353CEF0" w14:textId="77777777" w:rsidR="00562BF1" w:rsidRDefault="00562BF1" w:rsidP="00562BF1">
      <w:pPr>
        <w:spacing w:line="480" w:lineRule="auto"/>
        <w:jc w:val="center"/>
        <w:rPr>
          <w:rFonts w:ascii="Times New Roman" w:hAnsi="Times New Roman" w:cs="Times New Roman"/>
        </w:rPr>
      </w:pPr>
    </w:p>
    <w:p w14:paraId="61369A36" w14:textId="77777777" w:rsidR="00562BF1" w:rsidRDefault="00562BF1" w:rsidP="00562BF1">
      <w:pPr>
        <w:spacing w:line="480" w:lineRule="auto"/>
        <w:jc w:val="center"/>
        <w:rPr>
          <w:rFonts w:ascii="Times New Roman" w:hAnsi="Times New Roman" w:cs="Times New Roman"/>
        </w:rPr>
      </w:pPr>
    </w:p>
    <w:p w14:paraId="06C6FF55" w14:textId="77777777" w:rsidR="00562BF1" w:rsidRDefault="00562BF1" w:rsidP="00562BF1">
      <w:pPr>
        <w:spacing w:line="480" w:lineRule="auto"/>
        <w:jc w:val="center"/>
        <w:rPr>
          <w:rFonts w:ascii="Times New Roman" w:hAnsi="Times New Roman" w:cs="Times New Roman"/>
        </w:rPr>
      </w:pPr>
    </w:p>
    <w:p w14:paraId="1B3E2112" w14:textId="77777777" w:rsidR="00562BF1" w:rsidRDefault="00562BF1" w:rsidP="00562BF1">
      <w:pPr>
        <w:spacing w:line="480" w:lineRule="auto"/>
        <w:jc w:val="center"/>
        <w:rPr>
          <w:rFonts w:ascii="Times New Roman" w:hAnsi="Times New Roman" w:cs="Times New Roman"/>
        </w:rPr>
      </w:pPr>
    </w:p>
    <w:p w14:paraId="39876411" w14:textId="77777777" w:rsidR="00562BF1" w:rsidRDefault="00562BF1" w:rsidP="00562BF1">
      <w:pPr>
        <w:spacing w:line="480" w:lineRule="auto"/>
        <w:jc w:val="center"/>
        <w:rPr>
          <w:rFonts w:ascii="Times New Roman" w:hAnsi="Times New Roman" w:cs="Times New Roman"/>
        </w:rPr>
      </w:pPr>
    </w:p>
    <w:p w14:paraId="1A16A051" w14:textId="77777777" w:rsidR="00562BF1" w:rsidRDefault="00562BF1" w:rsidP="00562BF1">
      <w:pPr>
        <w:spacing w:line="480" w:lineRule="auto"/>
        <w:rPr>
          <w:rFonts w:ascii="Times New Roman" w:hAnsi="Times New Roman" w:cs="Times New Roman"/>
          <w:b/>
        </w:rPr>
      </w:pPr>
      <w:r>
        <w:rPr>
          <w:rFonts w:ascii="Times New Roman" w:hAnsi="Times New Roman" w:cs="Times New Roman"/>
          <w:b/>
        </w:rPr>
        <w:t>Abstract:</w:t>
      </w:r>
    </w:p>
    <w:p w14:paraId="7111097B" w14:textId="77777777" w:rsidR="00562BF1" w:rsidRDefault="00562BF1" w:rsidP="00562BF1">
      <w:pPr>
        <w:spacing w:line="480" w:lineRule="auto"/>
        <w:rPr>
          <w:rFonts w:ascii="Times New Roman" w:hAnsi="Times New Roman" w:cs="Times New Roman"/>
          <w:bCs/>
          <w:color w:val="222222"/>
          <w:shd w:val="clear" w:color="auto" w:fill="FFFFFF"/>
        </w:rPr>
      </w:pPr>
      <w:r>
        <w:rPr>
          <w:rFonts w:ascii="Times New Roman" w:hAnsi="Times New Roman" w:cs="Times New Roman"/>
          <w:b/>
        </w:rPr>
        <w:tab/>
      </w:r>
      <w:r>
        <w:rPr>
          <w:rFonts w:ascii="Times New Roman" w:hAnsi="Times New Roman" w:cs="Times New Roman"/>
        </w:rPr>
        <w:t xml:space="preserve">The purpose of this experiment was to perform the bromination of cholesterol to form cholesterol dibromide. In this experiment, </w:t>
      </w:r>
      <w:r w:rsidR="004B25E1">
        <w:rPr>
          <w:rFonts w:ascii="Times New Roman" w:hAnsi="Times New Roman" w:cs="Times New Roman"/>
        </w:rPr>
        <w:t>I</w:t>
      </w:r>
      <w:r>
        <w:rPr>
          <w:rFonts w:ascii="Times New Roman" w:hAnsi="Times New Roman" w:cs="Times New Roman"/>
        </w:rPr>
        <w:t xml:space="preserve"> performed an electrophilic addition reaction– in </w:t>
      </w:r>
      <w:r>
        <w:rPr>
          <w:rFonts w:ascii="Times New Roman" w:hAnsi="Times New Roman" w:cs="Times New Roman"/>
        </w:rPr>
        <w:lastRenderedPageBreak/>
        <w:t xml:space="preserve">specific, a halogenation process called bromination. </w:t>
      </w:r>
      <w:r w:rsidR="004B25E1">
        <w:rPr>
          <w:rFonts w:ascii="Times New Roman" w:hAnsi="Times New Roman" w:cs="Times New Roman"/>
        </w:rPr>
        <w:t>I started the experiment with 101 mg of cholesterol and ran it through a bromination reaction. Using vacuum filtration to extract the product, I managed to extract 27 mg of cholesterol dibromide, which is a 18.9% yield. With the product, the melting point I observed was 103.6-106</w:t>
      </w:r>
      <w:r w:rsidR="004B25E1" w:rsidRPr="004B25E1">
        <w:rPr>
          <w:rFonts w:ascii="Times New Roman" w:hAnsi="Times New Roman" w:cs="Times New Roman"/>
          <w:b/>
          <w:bCs/>
          <w:color w:val="222222"/>
          <w:shd w:val="clear" w:color="auto" w:fill="FFFFFF"/>
        </w:rPr>
        <w:t>°</w:t>
      </w:r>
      <w:r w:rsidR="004B25E1" w:rsidRPr="004B25E1">
        <w:rPr>
          <w:rFonts w:ascii="Times New Roman" w:hAnsi="Times New Roman" w:cs="Times New Roman"/>
          <w:bCs/>
          <w:color w:val="222222"/>
          <w:shd w:val="clear" w:color="auto" w:fill="FFFFFF"/>
        </w:rPr>
        <w:t>C</w:t>
      </w:r>
      <w:r w:rsidR="004B25E1">
        <w:rPr>
          <w:rFonts w:ascii="Times New Roman" w:hAnsi="Times New Roman" w:cs="Times New Roman"/>
          <w:bCs/>
          <w:color w:val="222222"/>
          <w:shd w:val="clear" w:color="auto" w:fill="FFFFFF"/>
        </w:rPr>
        <w:t xml:space="preserve">. </w:t>
      </w:r>
    </w:p>
    <w:p w14:paraId="35A5AD85" w14:textId="77777777" w:rsidR="004B25E1" w:rsidRDefault="004B25E1" w:rsidP="00562BF1">
      <w:pPr>
        <w:spacing w:line="480" w:lineRule="auto"/>
        <w:rPr>
          <w:rFonts w:ascii="Times New Roman" w:hAnsi="Times New Roman" w:cs="Times New Roman"/>
          <w:b/>
        </w:rPr>
      </w:pPr>
      <w:r>
        <w:rPr>
          <w:rFonts w:ascii="Times New Roman" w:hAnsi="Times New Roman" w:cs="Times New Roman"/>
          <w:b/>
        </w:rPr>
        <w:t>Procedure:</w:t>
      </w:r>
    </w:p>
    <w:p w14:paraId="2FFE8848" w14:textId="77777777" w:rsidR="004B25E1" w:rsidRPr="006B514D" w:rsidRDefault="004B25E1" w:rsidP="006B514D">
      <w:pPr>
        <w:spacing w:line="480" w:lineRule="auto"/>
        <w:rPr>
          <w:rFonts w:ascii="Times New Roman" w:hAnsi="Times New Roman" w:cs="Times New Roman"/>
          <w:color w:val="000000"/>
        </w:rPr>
      </w:pPr>
      <w:r w:rsidRPr="004B25E1">
        <w:rPr>
          <w:rFonts w:ascii="Times New Roman" w:hAnsi="Times New Roman" w:cs="Times New Roman"/>
          <w:color w:val="000000"/>
        </w:rPr>
        <w:t xml:space="preserve">Poulos, Z. J. </w:t>
      </w:r>
      <w:r w:rsidRPr="004B25E1">
        <w:rPr>
          <w:rFonts w:ascii="Times New Roman" w:hAnsi="Times New Roman" w:cs="Times New Roman"/>
          <w:i/>
          <w:iCs/>
          <w:color w:val="000000"/>
        </w:rPr>
        <w:t xml:space="preserve">Organic Chemistry I – A Laboratory Manual for the Health Sciences Major, Fall </w:t>
      </w:r>
      <w:r w:rsidRPr="006B514D">
        <w:rPr>
          <w:rFonts w:ascii="Times New Roman" w:hAnsi="Times New Roman" w:cs="Times New Roman"/>
          <w:i/>
          <w:iCs/>
          <w:color w:val="000000"/>
        </w:rPr>
        <w:t>2017</w:t>
      </w:r>
      <w:r w:rsidRPr="006B514D">
        <w:rPr>
          <w:rFonts w:ascii="Times New Roman" w:hAnsi="Times New Roman" w:cs="Times New Roman"/>
          <w:color w:val="000000"/>
        </w:rPr>
        <w:t>; Hayden-McNeil: Plymouth, MI, 2017.</w:t>
      </w:r>
    </w:p>
    <w:p w14:paraId="52BEF823" w14:textId="77777777" w:rsidR="006B514D" w:rsidRDefault="004B25E1" w:rsidP="006B514D">
      <w:pPr>
        <w:spacing w:line="480" w:lineRule="auto"/>
        <w:rPr>
          <w:rFonts w:ascii="Times New Roman" w:eastAsia="Times New Roman" w:hAnsi="Times New Roman" w:cs="Times New Roman"/>
          <w:shd w:val="clear" w:color="auto" w:fill="FFFFFF"/>
        </w:rPr>
      </w:pPr>
      <w:r w:rsidRPr="006B514D">
        <w:rPr>
          <w:rFonts w:ascii="Times New Roman" w:hAnsi="Times New Roman" w:cs="Times New Roman"/>
          <w:color w:val="000000"/>
        </w:rPr>
        <w:t xml:space="preserve">Refer to pages 130-134 of the Lab Handbook for the list of equipment used and the full, detailed procedure. </w:t>
      </w:r>
      <w:r w:rsidR="006B514D" w:rsidRPr="006B514D">
        <w:rPr>
          <w:rFonts w:ascii="Times New Roman" w:hAnsi="Times New Roman" w:cs="Times New Roman"/>
          <w:color w:val="000000"/>
        </w:rPr>
        <w:t xml:space="preserve">I measured and started with 101 mg of cholesterol. The cholesterol was placed into a </w:t>
      </w:r>
      <w:r w:rsidR="006B514D">
        <w:rPr>
          <w:rFonts w:ascii="Times New Roman" w:hAnsi="Times New Roman" w:cs="Times New Roman"/>
          <w:color w:val="000000"/>
        </w:rPr>
        <w:t>10 mL Erlenmeyer flask</w:t>
      </w:r>
      <w:r w:rsidR="006B514D" w:rsidRPr="006B514D">
        <w:rPr>
          <w:rFonts w:ascii="Times New Roman" w:hAnsi="Times New Roman" w:cs="Times New Roman"/>
          <w:color w:val="000000"/>
        </w:rPr>
        <w:t xml:space="preserve"> with 2 mL of MTBE solution. The liquid measurements in this experiment was done a plastic disposable pipette. Instead of </w:t>
      </w:r>
      <w:r w:rsidR="006B514D" w:rsidRPr="006B514D">
        <w:rPr>
          <w:rFonts w:ascii="Times New Roman" w:hAnsi="Times New Roman" w:cs="Times New Roman"/>
        </w:rPr>
        <w:t xml:space="preserve">using 110 </w:t>
      </w:r>
      <w:r w:rsidR="006B514D" w:rsidRPr="006B514D">
        <w:rPr>
          <w:rFonts w:ascii="Times New Roman" w:eastAsia="Times New Roman" w:hAnsi="Times New Roman" w:cs="Times New Roman"/>
          <w:shd w:val="clear" w:color="auto" w:fill="FFFFFF"/>
        </w:rPr>
        <w:t>µl</w:t>
      </w:r>
      <w:r w:rsidR="006B514D">
        <w:rPr>
          <w:rFonts w:ascii="Times New Roman" w:eastAsia="Times New Roman" w:hAnsi="Times New Roman" w:cs="Times New Roman"/>
          <w:shd w:val="clear" w:color="auto" w:fill="FFFFFF"/>
        </w:rPr>
        <w:t xml:space="preserve"> of bromine in step 3, we used a disposable pipette and added dropwise into the 10 mL Erlenmeyer flask until it remained a light-yellow color. I used about 7 drops of bromine. For step 6, instead of making the wash solution in a graduated cylinder, it was made in a culture tube. We measured 1.4 mL of </w:t>
      </w:r>
      <w:proofErr w:type="spellStart"/>
      <w:r w:rsidR="006B514D">
        <w:rPr>
          <w:rFonts w:ascii="Times New Roman" w:eastAsia="Times New Roman" w:hAnsi="Times New Roman" w:cs="Times New Roman"/>
          <w:shd w:val="clear" w:color="auto" w:fill="FFFFFF"/>
        </w:rPr>
        <w:t>HOAc</w:t>
      </w:r>
      <w:proofErr w:type="spellEnd"/>
      <w:r w:rsidR="006B514D">
        <w:rPr>
          <w:rFonts w:ascii="Times New Roman" w:eastAsia="Times New Roman" w:hAnsi="Times New Roman" w:cs="Times New Roman"/>
          <w:shd w:val="clear" w:color="auto" w:fill="FFFFFF"/>
        </w:rPr>
        <w:t xml:space="preserve"> and 0.6 mL of MTBE using a plastic, disposable pipette.</w:t>
      </w:r>
    </w:p>
    <w:p w14:paraId="03424995" w14:textId="77777777" w:rsidR="006B514D" w:rsidRDefault="006B514D" w:rsidP="006B514D">
      <w:pPr>
        <w:spacing w:line="480" w:lineRule="auto"/>
        <w:rPr>
          <w:rFonts w:ascii="Times New Roman" w:eastAsia="Times New Roman" w:hAnsi="Times New Roman" w:cs="Times New Roman"/>
          <w:shd w:val="clear" w:color="auto" w:fill="FFFFFF"/>
        </w:rPr>
      </w:pPr>
    </w:p>
    <w:p w14:paraId="210D9E11" w14:textId="77777777" w:rsidR="006B514D" w:rsidRDefault="006B514D" w:rsidP="006B514D">
      <w:pPr>
        <w:spacing w:line="480" w:lineRule="auto"/>
        <w:rPr>
          <w:rFonts w:ascii="Times New Roman" w:eastAsia="Times New Roman" w:hAnsi="Times New Roman" w:cs="Times New Roman"/>
          <w:shd w:val="clear" w:color="auto" w:fill="FFFFFF"/>
        </w:rPr>
      </w:pPr>
    </w:p>
    <w:p w14:paraId="2275A9DA" w14:textId="77777777" w:rsidR="006B514D" w:rsidRDefault="006B514D" w:rsidP="006B514D">
      <w:pPr>
        <w:spacing w:line="480" w:lineRule="auto"/>
        <w:rPr>
          <w:rFonts w:ascii="Times New Roman" w:eastAsia="Times New Roman" w:hAnsi="Times New Roman" w:cs="Times New Roman"/>
          <w:shd w:val="clear" w:color="auto" w:fill="FFFFFF"/>
        </w:rPr>
      </w:pPr>
    </w:p>
    <w:p w14:paraId="1701D91A" w14:textId="77777777" w:rsidR="006B514D" w:rsidRDefault="006B514D" w:rsidP="006B514D">
      <w:pPr>
        <w:spacing w:line="480" w:lineRule="auto"/>
        <w:rPr>
          <w:rFonts w:ascii="Times New Roman" w:eastAsia="Times New Roman" w:hAnsi="Times New Roman" w:cs="Times New Roman"/>
          <w:shd w:val="clear" w:color="auto" w:fill="FFFFFF"/>
        </w:rPr>
      </w:pPr>
    </w:p>
    <w:p w14:paraId="74937E76" w14:textId="77777777" w:rsidR="001130CC" w:rsidRDefault="001130CC" w:rsidP="006B514D">
      <w:pPr>
        <w:spacing w:line="480" w:lineRule="auto"/>
        <w:rPr>
          <w:rFonts w:ascii="Times New Roman" w:eastAsia="Times New Roman" w:hAnsi="Times New Roman" w:cs="Times New Roman"/>
          <w:b/>
          <w:shd w:val="clear" w:color="auto" w:fill="FFFFFF"/>
        </w:rPr>
      </w:pPr>
    </w:p>
    <w:p w14:paraId="3CF28A2B" w14:textId="49559DCC" w:rsidR="006B514D" w:rsidRDefault="006B514D" w:rsidP="006B514D">
      <w:pPr>
        <w:spacing w:line="480" w:lineRule="auto"/>
        <w:rPr>
          <w:rFonts w:ascii="Times New Roman" w:eastAsia="Times New Roman" w:hAnsi="Times New Roman" w:cs="Times New Roman"/>
          <w:b/>
          <w:shd w:val="clear" w:color="auto" w:fill="FFFFFF"/>
        </w:rPr>
      </w:pPr>
      <w:r>
        <w:rPr>
          <w:rFonts w:ascii="Times New Roman" w:eastAsia="Times New Roman" w:hAnsi="Times New Roman" w:cs="Times New Roman"/>
          <w:b/>
          <w:shd w:val="clear" w:color="auto" w:fill="FFFFFF"/>
        </w:rPr>
        <w:t>Reactions:</w:t>
      </w:r>
    </w:p>
    <w:p w14:paraId="3FAB77A7" w14:textId="77777777" w:rsidR="00FD7C09" w:rsidRPr="00FD7C09" w:rsidRDefault="00FD7C09" w:rsidP="006B514D">
      <w:pPr>
        <w:spacing w:line="480" w:lineRule="auto"/>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Figure 1. Bromination of Cholesterol via Electrophilic Addition Reaction</w:t>
      </w:r>
    </w:p>
    <w:p w14:paraId="301A07F4" w14:textId="77777777" w:rsidR="006B514D" w:rsidRPr="006B514D" w:rsidRDefault="00A056D4" w:rsidP="006B514D">
      <w:pPr>
        <w:spacing w:line="480" w:lineRule="auto"/>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2F7A99E8" wp14:editId="0D6F135B">
            <wp:extent cx="5943600" cy="15278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11-14 at 9.41.01 P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1527810"/>
                    </a:xfrm>
                    <a:prstGeom prst="rect">
                      <a:avLst/>
                    </a:prstGeom>
                  </pic:spPr>
                </pic:pic>
              </a:graphicData>
            </a:graphic>
          </wp:inline>
        </w:drawing>
      </w:r>
    </w:p>
    <w:p w14:paraId="71AFDDA6" w14:textId="77777777" w:rsidR="00A056D4" w:rsidRDefault="00A056D4" w:rsidP="004B25E1">
      <w:pPr>
        <w:spacing w:line="480" w:lineRule="auto"/>
        <w:rPr>
          <w:rFonts w:ascii="Times New Roman" w:hAnsi="Times New Roman" w:cs="Times New Roman"/>
          <w:b/>
          <w:color w:val="000000"/>
        </w:rPr>
      </w:pPr>
    </w:p>
    <w:p w14:paraId="02D72A7C" w14:textId="77777777" w:rsidR="004B25E1" w:rsidRDefault="00A056D4" w:rsidP="004B25E1">
      <w:pPr>
        <w:spacing w:line="480" w:lineRule="auto"/>
        <w:rPr>
          <w:rFonts w:ascii="Times New Roman" w:hAnsi="Times New Roman" w:cs="Times New Roman"/>
          <w:b/>
          <w:color w:val="000000"/>
        </w:rPr>
      </w:pPr>
      <w:r>
        <w:rPr>
          <w:rFonts w:ascii="Times New Roman" w:hAnsi="Times New Roman" w:cs="Times New Roman"/>
          <w:b/>
          <w:color w:val="000000"/>
        </w:rPr>
        <w:t>Data/Calculations</w:t>
      </w:r>
    </w:p>
    <w:p w14:paraId="13859038" w14:textId="77777777" w:rsidR="00A056D4" w:rsidRPr="00A056D4" w:rsidRDefault="00A056D4" w:rsidP="00A056D4">
      <w:pPr>
        <w:rPr>
          <w:rFonts w:ascii="Times New Roman" w:hAnsi="Times New Roman" w:cs="Times New Roman"/>
          <w:color w:val="000000"/>
        </w:rPr>
      </w:pPr>
      <w:r w:rsidRPr="00A056D4">
        <w:rPr>
          <w:rFonts w:ascii="Times New Roman" w:hAnsi="Times New Roman" w:cs="Times New Roman"/>
          <w:color w:val="000000"/>
        </w:rPr>
        <w:t>Table 1. Recorded and Calculated Values</w:t>
      </w:r>
    </w:p>
    <w:tbl>
      <w:tblPr>
        <w:tblStyle w:val="a3"/>
        <w:tblW w:w="0" w:type="auto"/>
        <w:tblLook w:val="04A0" w:firstRow="1" w:lastRow="0" w:firstColumn="1" w:lastColumn="0" w:noHBand="0" w:noVBand="1"/>
      </w:tblPr>
      <w:tblGrid>
        <w:gridCol w:w="4675"/>
        <w:gridCol w:w="4675"/>
      </w:tblGrid>
      <w:tr w:rsidR="00A056D4" w:rsidRPr="00A056D4" w14:paraId="7E8DE7EC" w14:textId="77777777" w:rsidTr="00A056D4">
        <w:tc>
          <w:tcPr>
            <w:tcW w:w="4675" w:type="dxa"/>
          </w:tcPr>
          <w:p w14:paraId="05FA7E87" w14:textId="77777777" w:rsidR="00A056D4" w:rsidRPr="00A056D4" w:rsidRDefault="00A056D4" w:rsidP="00A056D4">
            <w:pPr>
              <w:spacing w:line="276" w:lineRule="auto"/>
              <w:rPr>
                <w:rFonts w:ascii="Times New Roman" w:hAnsi="Times New Roman" w:cs="Times New Roman"/>
                <w:color w:val="000000"/>
              </w:rPr>
            </w:pPr>
            <w:r w:rsidRPr="00A056D4">
              <w:rPr>
                <w:rFonts w:ascii="Times New Roman" w:hAnsi="Times New Roman" w:cs="Times New Roman"/>
                <w:color w:val="000000"/>
              </w:rPr>
              <w:t xml:space="preserve">Mass of Cholesterol Used </w:t>
            </w:r>
          </w:p>
        </w:tc>
        <w:tc>
          <w:tcPr>
            <w:tcW w:w="4675" w:type="dxa"/>
          </w:tcPr>
          <w:p w14:paraId="75D4C4C6" w14:textId="77777777" w:rsidR="00A056D4" w:rsidRPr="00A056D4" w:rsidRDefault="00A056D4" w:rsidP="00A056D4">
            <w:pPr>
              <w:spacing w:line="276" w:lineRule="auto"/>
              <w:rPr>
                <w:rFonts w:ascii="Times New Roman" w:hAnsi="Times New Roman" w:cs="Times New Roman"/>
                <w:color w:val="000000"/>
              </w:rPr>
            </w:pPr>
            <w:r w:rsidRPr="00A056D4">
              <w:rPr>
                <w:rFonts w:ascii="Times New Roman" w:hAnsi="Times New Roman" w:cs="Times New Roman"/>
                <w:color w:val="000000"/>
              </w:rPr>
              <w:t>101 mg</w:t>
            </w:r>
          </w:p>
        </w:tc>
      </w:tr>
      <w:tr w:rsidR="00A056D4" w:rsidRPr="00A056D4" w14:paraId="3F5D0B1D" w14:textId="77777777" w:rsidTr="00A056D4">
        <w:tc>
          <w:tcPr>
            <w:tcW w:w="4675" w:type="dxa"/>
          </w:tcPr>
          <w:p w14:paraId="25073CA7" w14:textId="77777777" w:rsidR="00A056D4" w:rsidRPr="00A056D4" w:rsidRDefault="00A056D4" w:rsidP="00A056D4">
            <w:pPr>
              <w:spacing w:line="276" w:lineRule="auto"/>
              <w:rPr>
                <w:rFonts w:ascii="Times New Roman" w:hAnsi="Times New Roman" w:cs="Times New Roman"/>
                <w:color w:val="000000"/>
              </w:rPr>
            </w:pPr>
            <w:r w:rsidRPr="00A056D4">
              <w:rPr>
                <w:rFonts w:ascii="Times New Roman" w:hAnsi="Times New Roman" w:cs="Times New Roman"/>
                <w:color w:val="000000"/>
              </w:rPr>
              <w:t>Mass of Tared Aluminum Weighing Dish</w:t>
            </w:r>
          </w:p>
        </w:tc>
        <w:tc>
          <w:tcPr>
            <w:tcW w:w="4675" w:type="dxa"/>
          </w:tcPr>
          <w:p w14:paraId="21AE8625" w14:textId="77777777" w:rsidR="00A056D4" w:rsidRPr="00A056D4" w:rsidRDefault="00A056D4" w:rsidP="00A056D4">
            <w:pPr>
              <w:spacing w:line="276" w:lineRule="auto"/>
              <w:rPr>
                <w:rFonts w:ascii="Times New Roman" w:hAnsi="Times New Roman" w:cs="Times New Roman"/>
                <w:color w:val="000000"/>
              </w:rPr>
            </w:pPr>
            <w:r w:rsidRPr="00A056D4">
              <w:rPr>
                <w:rFonts w:ascii="Times New Roman" w:hAnsi="Times New Roman" w:cs="Times New Roman"/>
                <w:color w:val="000000"/>
              </w:rPr>
              <w:t>416 mg</w:t>
            </w:r>
          </w:p>
        </w:tc>
      </w:tr>
      <w:tr w:rsidR="00A056D4" w:rsidRPr="00A056D4" w14:paraId="26E8B5E8" w14:textId="77777777" w:rsidTr="00A056D4">
        <w:tc>
          <w:tcPr>
            <w:tcW w:w="4675" w:type="dxa"/>
          </w:tcPr>
          <w:p w14:paraId="6F8030EC" w14:textId="77777777" w:rsidR="00A056D4" w:rsidRPr="00A056D4" w:rsidRDefault="00A056D4" w:rsidP="00A056D4">
            <w:pPr>
              <w:spacing w:line="276" w:lineRule="auto"/>
              <w:rPr>
                <w:rFonts w:ascii="Times New Roman" w:hAnsi="Times New Roman" w:cs="Times New Roman"/>
                <w:color w:val="000000"/>
              </w:rPr>
            </w:pPr>
            <w:r w:rsidRPr="00A056D4">
              <w:rPr>
                <w:rFonts w:ascii="Times New Roman" w:hAnsi="Times New Roman" w:cs="Times New Roman"/>
                <w:color w:val="000000"/>
              </w:rPr>
              <w:t>M</w:t>
            </w:r>
            <w:r>
              <w:rPr>
                <w:rFonts w:ascii="Times New Roman" w:hAnsi="Times New Roman" w:cs="Times New Roman"/>
                <w:color w:val="000000"/>
              </w:rPr>
              <w:t>ass of Aluminum Weighing Dish with Compound</w:t>
            </w:r>
          </w:p>
        </w:tc>
        <w:tc>
          <w:tcPr>
            <w:tcW w:w="4675" w:type="dxa"/>
          </w:tcPr>
          <w:p w14:paraId="23E1C253" w14:textId="77777777" w:rsidR="00A056D4" w:rsidRPr="00A056D4" w:rsidRDefault="00A056D4" w:rsidP="00A056D4">
            <w:pPr>
              <w:spacing w:line="276" w:lineRule="auto"/>
              <w:rPr>
                <w:rFonts w:ascii="Times New Roman" w:hAnsi="Times New Roman" w:cs="Times New Roman"/>
                <w:color w:val="000000"/>
              </w:rPr>
            </w:pPr>
            <w:r>
              <w:rPr>
                <w:rFonts w:ascii="Times New Roman" w:hAnsi="Times New Roman" w:cs="Times New Roman"/>
                <w:color w:val="000000"/>
              </w:rPr>
              <w:t>443 mg</w:t>
            </w:r>
          </w:p>
        </w:tc>
      </w:tr>
      <w:tr w:rsidR="00A056D4" w:rsidRPr="00A056D4" w14:paraId="78269970" w14:textId="77777777" w:rsidTr="00A056D4">
        <w:tc>
          <w:tcPr>
            <w:tcW w:w="4675" w:type="dxa"/>
          </w:tcPr>
          <w:p w14:paraId="48975142" w14:textId="77777777" w:rsidR="00A056D4" w:rsidRPr="00A056D4" w:rsidRDefault="00A056D4" w:rsidP="00A056D4">
            <w:pPr>
              <w:spacing w:line="276" w:lineRule="auto"/>
              <w:rPr>
                <w:rFonts w:ascii="Times New Roman" w:hAnsi="Times New Roman" w:cs="Times New Roman"/>
                <w:color w:val="000000"/>
              </w:rPr>
            </w:pPr>
            <w:r>
              <w:rPr>
                <w:rFonts w:ascii="Times New Roman" w:hAnsi="Times New Roman" w:cs="Times New Roman"/>
                <w:color w:val="000000"/>
              </w:rPr>
              <w:t>Mass of Cholesterol Dibromide</w:t>
            </w:r>
          </w:p>
        </w:tc>
        <w:tc>
          <w:tcPr>
            <w:tcW w:w="4675" w:type="dxa"/>
          </w:tcPr>
          <w:p w14:paraId="701531DB" w14:textId="77777777" w:rsidR="00A056D4" w:rsidRPr="00A056D4" w:rsidRDefault="00A056D4" w:rsidP="00A056D4">
            <w:pPr>
              <w:spacing w:line="276" w:lineRule="auto"/>
              <w:rPr>
                <w:rFonts w:ascii="Times New Roman" w:hAnsi="Times New Roman" w:cs="Times New Roman"/>
                <w:color w:val="000000"/>
              </w:rPr>
            </w:pPr>
            <w:r>
              <w:rPr>
                <w:rFonts w:ascii="Times New Roman" w:hAnsi="Times New Roman" w:cs="Times New Roman"/>
                <w:color w:val="000000"/>
              </w:rPr>
              <w:t>27 mg</w:t>
            </w:r>
          </w:p>
        </w:tc>
      </w:tr>
      <w:tr w:rsidR="00A056D4" w:rsidRPr="00A056D4" w14:paraId="6F884EF5" w14:textId="77777777" w:rsidTr="00A056D4">
        <w:tc>
          <w:tcPr>
            <w:tcW w:w="4675" w:type="dxa"/>
          </w:tcPr>
          <w:p w14:paraId="7BD959B1" w14:textId="77777777" w:rsidR="00A056D4" w:rsidRPr="00A056D4" w:rsidRDefault="00A056D4" w:rsidP="00A056D4">
            <w:pPr>
              <w:spacing w:line="276" w:lineRule="auto"/>
              <w:rPr>
                <w:rFonts w:ascii="Times New Roman" w:hAnsi="Times New Roman" w:cs="Times New Roman"/>
                <w:color w:val="000000"/>
              </w:rPr>
            </w:pPr>
            <w:r>
              <w:rPr>
                <w:rFonts w:ascii="Times New Roman" w:hAnsi="Times New Roman" w:cs="Times New Roman"/>
                <w:color w:val="000000"/>
              </w:rPr>
              <w:t>Theoretical Yield</w:t>
            </w:r>
          </w:p>
        </w:tc>
        <w:tc>
          <w:tcPr>
            <w:tcW w:w="4675" w:type="dxa"/>
          </w:tcPr>
          <w:p w14:paraId="5C52CCD1" w14:textId="77777777" w:rsidR="00A056D4" w:rsidRPr="00A056D4" w:rsidRDefault="00A056D4" w:rsidP="00A056D4">
            <w:pPr>
              <w:spacing w:line="276" w:lineRule="auto"/>
              <w:rPr>
                <w:rFonts w:ascii="Times New Roman" w:hAnsi="Times New Roman" w:cs="Times New Roman"/>
                <w:color w:val="000000"/>
              </w:rPr>
            </w:pPr>
            <w:r>
              <w:rPr>
                <w:rFonts w:ascii="Times New Roman" w:hAnsi="Times New Roman" w:cs="Times New Roman"/>
                <w:color w:val="000000"/>
              </w:rPr>
              <w:t>142.74 mg</w:t>
            </w:r>
          </w:p>
        </w:tc>
      </w:tr>
      <w:tr w:rsidR="00A056D4" w:rsidRPr="00A056D4" w14:paraId="0F1795A3" w14:textId="77777777" w:rsidTr="00A056D4">
        <w:tc>
          <w:tcPr>
            <w:tcW w:w="4675" w:type="dxa"/>
          </w:tcPr>
          <w:p w14:paraId="5B49EF75" w14:textId="77777777" w:rsidR="00A056D4" w:rsidRDefault="00A056D4" w:rsidP="00A056D4">
            <w:pPr>
              <w:spacing w:line="276" w:lineRule="auto"/>
              <w:rPr>
                <w:rFonts w:ascii="Times New Roman" w:hAnsi="Times New Roman" w:cs="Times New Roman"/>
                <w:color w:val="000000"/>
              </w:rPr>
            </w:pPr>
            <w:r>
              <w:rPr>
                <w:rFonts w:ascii="Times New Roman" w:hAnsi="Times New Roman" w:cs="Times New Roman"/>
                <w:color w:val="000000"/>
              </w:rPr>
              <w:t>Percent Yield</w:t>
            </w:r>
          </w:p>
        </w:tc>
        <w:tc>
          <w:tcPr>
            <w:tcW w:w="4675" w:type="dxa"/>
          </w:tcPr>
          <w:p w14:paraId="3E744F6B" w14:textId="77777777" w:rsidR="00A056D4" w:rsidRDefault="00A056D4" w:rsidP="00A056D4">
            <w:pPr>
              <w:spacing w:line="276" w:lineRule="auto"/>
              <w:rPr>
                <w:rFonts w:ascii="Times New Roman" w:hAnsi="Times New Roman" w:cs="Times New Roman"/>
                <w:color w:val="000000"/>
              </w:rPr>
            </w:pPr>
            <w:r>
              <w:rPr>
                <w:rFonts w:ascii="Times New Roman" w:hAnsi="Times New Roman" w:cs="Times New Roman"/>
                <w:color w:val="000000"/>
              </w:rPr>
              <w:t>18.9%</w:t>
            </w:r>
          </w:p>
        </w:tc>
      </w:tr>
      <w:tr w:rsidR="00A056D4" w:rsidRPr="00A056D4" w14:paraId="784F07F3" w14:textId="77777777" w:rsidTr="00A056D4">
        <w:tc>
          <w:tcPr>
            <w:tcW w:w="4675" w:type="dxa"/>
          </w:tcPr>
          <w:p w14:paraId="16D458EC" w14:textId="77777777" w:rsidR="00A056D4" w:rsidRDefault="00A056D4" w:rsidP="00A056D4">
            <w:pPr>
              <w:spacing w:line="276" w:lineRule="auto"/>
              <w:rPr>
                <w:rFonts w:ascii="Times New Roman" w:hAnsi="Times New Roman" w:cs="Times New Roman"/>
                <w:color w:val="000000"/>
              </w:rPr>
            </w:pPr>
            <w:r>
              <w:rPr>
                <w:rFonts w:ascii="Times New Roman" w:hAnsi="Times New Roman" w:cs="Times New Roman"/>
                <w:color w:val="000000"/>
              </w:rPr>
              <w:t>Literature Melting Point</w:t>
            </w:r>
          </w:p>
        </w:tc>
        <w:tc>
          <w:tcPr>
            <w:tcW w:w="4675" w:type="dxa"/>
          </w:tcPr>
          <w:p w14:paraId="6B640CE1" w14:textId="77777777" w:rsidR="00A056D4" w:rsidRDefault="00A056D4" w:rsidP="00A056D4">
            <w:pPr>
              <w:spacing w:line="276" w:lineRule="auto"/>
              <w:rPr>
                <w:rFonts w:ascii="Times New Roman" w:hAnsi="Times New Roman" w:cs="Times New Roman"/>
                <w:color w:val="000000"/>
              </w:rPr>
            </w:pPr>
            <w:r>
              <w:rPr>
                <w:rFonts w:ascii="Times New Roman" w:hAnsi="Times New Roman" w:cs="Times New Roman"/>
                <w:color w:val="000000"/>
              </w:rPr>
              <w:t>105</w:t>
            </w:r>
            <w:r w:rsidRPr="004B25E1">
              <w:rPr>
                <w:rFonts w:ascii="Times New Roman" w:hAnsi="Times New Roman" w:cs="Times New Roman"/>
                <w:b/>
                <w:bCs/>
                <w:color w:val="222222"/>
                <w:shd w:val="clear" w:color="auto" w:fill="FFFFFF"/>
              </w:rPr>
              <w:t>°</w:t>
            </w:r>
            <w:r w:rsidRPr="004B25E1">
              <w:rPr>
                <w:rFonts w:ascii="Times New Roman" w:hAnsi="Times New Roman" w:cs="Times New Roman"/>
                <w:bCs/>
                <w:color w:val="222222"/>
                <w:shd w:val="clear" w:color="auto" w:fill="FFFFFF"/>
              </w:rPr>
              <w:t>C</w:t>
            </w:r>
          </w:p>
        </w:tc>
      </w:tr>
      <w:tr w:rsidR="00A056D4" w:rsidRPr="00A056D4" w14:paraId="118710A1" w14:textId="77777777" w:rsidTr="00A056D4">
        <w:tc>
          <w:tcPr>
            <w:tcW w:w="4675" w:type="dxa"/>
          </w:tcPr>
          <w:p w14:paraId="0AF0EAFE" w14:textId="77777777" w:rsidR="00A056D4" w:rsidRDefault="00A056D4" w:rsidP="00A056D4">
            <w:pPr>
              <w:spacing w:line="276" w:lineRule="auto"/>
              <w:rPr>
                <w:rFonts w:ascii="Times New Roman" w:hAnsi="Times New Roman" w:cs="Times New Roman"/>
                <w:color w:val="000000"/>
              </w:rPr>
            </w:pPr>
            <w:r>
              <w:rPr>
                <w:rFonts w:ascii="Times New Roman" w:hAnsi="Times New Roman" w:cs="Times New Roman"/>
                <w:color w:val="000000"/>
              </w:rPr>
              <w:t>Observed Melting Point</w:t>
            </w:r>
          </w:p>
        </w:tc>
        <w:tc>
          <w:tcPr>
            <w:tcW w:w="4675" w:type="dxa"/>
          </w:tcPr>
          <w:p w14:paraId="5773D389" w14:textId="77777777" w:rsidR="00A056D4" w:rsidRDefault="00A056D4" w:rsidP="00A056D4">
            <w:pPr>
              <w:spacing w:line="276" w:lineRule="auto"/>
              <w:rPr>
                <w:rFonts w:ascii="Times New Roman" w:hAnsi="Times New Roman" w:cs="Times New Roman"/>
                <w:color w:val="000000"/>
              </w:rPr>
            </w:pPr>
            <w:r>
              <w:rPr>
                <w:rFonts w:ascii="Times New Roman" w:hAnsi="Times New Roman" w:cs="Times New Roman"/>
                <w:color w:val="000000"/>
              </w:rPr>
              <w:t>103.6 - 106</w:t>
            </w:r>
            <w:r w:rsidRPr="004B25E1">
              <w:rPr>
                <w:rFonts w:ascii="Times New Roman" w:hAnsi="Times New Roman" w:cs="Times New Roman"/>
                <w:b/>
                <w:bCs/>
                <w:color w:val="222222"/>
                <w:shd w:val="clear" w:color="auto" w:fill="FFFFFF"/>
              </w:rPr>
              <w:t>°</w:t>
            </w:r>
            <w:r w:rsidRPr="004B25E1">
              <w:rPr>
                <w:rFonts w:ascii="Times New Roman" w:hAnsi="Times New Roman" w:cs="Times New Roman"/>
                <w:bCs/>
                <w:color w:val="222222"/>
                <w:shd w:val="clear" w:color="auto" w:fill="FFFFFF"/>
              </w:rPr>
              <w:t>C</w:t>
            </w:r>
          </w:p>
        </w:tc>
      </w:tr>
    </w:tbl>
    <w:p w14:paraId="0595AC82" w14:textId="77777777" w:rsidR="00A056D4" w:rsidRDefault="00A056D4" w:rsidP="004B25E1">
      <w:pPr>
        <w:spacing w:line="480" w:lineRule="auto"/>
        <w:rPr>
          <w:rFonts w:ascii="Times New Roman" w:hAnsi="Times New Roman" w:cs="Times New Roman"/>
          <w:b/>
          <w:color w:val="000000"/>
        </w:rPr>
      </w:pPr>
    </w:p>
    <w:p w14:paraId="5A07BDA8" w14:textId="77777777" w:rsidR="00A056D4" w:rsidRPr="00CB43EF" w:rsidRDefault="00CB43EF" w:rsidP="00A056D4">
      <w:pPr>
        <w:spacing w:line="480" w:lineRule="auto"/>
        <w:rPr>
          <w:rFonts w:ascii="Times New Roman" w:hAnsi="Times New Roman" w:cs="Times New Roman"/>
          <w:color w:val="000000"/>
          <w:u w:val="single"/>
        </w:rPr>
      </w:pPr>
      <w:r w:rsidRPr="00CB43EF">
        <w:rPr>
          <w:rFonts w:ascii="Times New Roman" w:hAnsi="Times New Roman" w:cs="Times New Roman"/>
          <w:color w:val="000000"/>
          <w:u w:val="single"/>
        </w:rPr>
        <w:t>Mass of Cholesterol</w:t>
      </w:r>
      <w:r>
        <w:rPr>
          <w:rFonts w:ascii="Times New Roman" w:hAnsi="Times New Roman" w:cs="Times New Roman"/>
          <w:color w:val="000000"/>
          <w:u w:val="single"/>
        </w:rPr>
        <w:t xml:space="preserve"> Dibromide</w:t>
      </w:r>
    </w:p>
    <w:p w14:paraId="7603CC57" w14:textId="77777777" w:rsidR="00CB43EF" w:rsidRDefault="00CB43EF" w:rsidP="00CB43EF">
      <w:pPr>
        <w:tabs>
          <w:tab w:val="left" w:pos="820"/>
        </w:tabs>
        <w:spacing w:line="480" w:lineRule="auto"/>
        <w:rPr>
          <w:rFonts w:ascii="Times New Roman" w:hAnsi="Times New Roman" w:cs="Times New Roman"/>
          <w:color w:val="000000"/>
        </w:rPr>
      </w:pPr>
      <w:r w:rsidRPr="00CB43EF">
        <w:rPr>
          <w:rFonts w:ascii="Times New Roman" w:hAnsi="Times New Roman" w:cs="Times New Roman"/>
          <w:color w:val="000000"/>
        </w:rPr>
        <w:t>= (</w:t>
      </w:r>
      <w:r w:rsidRPr="00A056D4">
        <w:rPr>
          <w:rFonts w:ascii="Times New Roman" w:hAnsi="Times New Roman" w:cs="Times New Roman"/>
          <w:color w:val="000000"/>
        </w:rPr>
        <w:t>M</w:t>
      </w:r>
      <w:r>
        <w:rPr>
          <w:rFonts w:ascii="Times New Roman" w:hAnsi="Times New Roman" w:cs="Times New Roman"/>
          <w:color w:val="000000"/>
        </w:rPr>
        <w:t>ass of Aluminum Weighing Dish with Compound) – (</w:t>
      </w:r>
      <w:r w:rsidRPr="00A056D4">
        <w:rPr>
          <w:rFonts w:ascii="Times New Roman" w:hAnsi="Times New Roman" w:cs="Times New Roman"/>
          <w:color w:val="000000"/>
        </w:rPr>
        <w:t>Mass of Tared Aluminum Weighing Dish</w:t>
      </w:r>
      <w:r>
        <w:rPr>
          <w:rFonts w:ascii="Times New Roman" w:hAnsi="Times New Roman" w:cs="Times New Roman"/>
          <w:color w:val="000000"/>
        </w:rPr>
        <w:t>)</w:t>
      </w:r>
    </w:p>
    <w:p w14:paraId="0AC31E8B" w14:textId="77777777" w:rsidR="00CB43EF" w:rsidRDefault="00CB43EF" w:rsidP="00CB43EF">
      <w:pPr>
        <w:tabs>
          <w:tab w:val="left" w:pos="820"/>
        </w:tabs>
        <w:spacing w:line="480" w:lineRule="auto"/>
        <w:rPr>
          <w:rFonts w:ascii="Times New Roman" w:hAnsi="Times New Roman" w:cs="Times New Roman"/>
          <w:color w:val="000000"/>
        </w:rPr>
      </w:pPr>
      <w:r>
        <w:rPr>
          <w:rFonts w:ascii="Times New Roman" w:hAnsi="Times New Roman" w:cs="Times New Roman"/>
          <w:color w:val="000000"/>
        </w:rPr>
        <w:t xml:space="preserve">(443 mg) – (416 mg) = </w:t>
      </w:r>
      <w:r w:rsidRPr="00CB43EF">
        <w:rPr>
          <w:rFonts w:ascii="Times New Roman" w:hAnsi="Times New Roman" w:cs="Times New Roman"/>
          <w:color w:val="000000"/>
          <w:u w:val="single"/>
        </w:rPr>
        <w:t>27 mg of cholesterol dibromide</w:t>
      </w:r>
    </w:p>
    <w:p w14:paraId="7A777490" w14:textId="77777777" w:rsidR="00CB43EF" w:rsidRPr="00CB43EF" w:rsidRDefault="00CB43EF" w:rsidP="00CB43EF">
      <w:pPr>
        <w:tabs>
          <w:tab w:val="left" w:pos="820"/>
        </w:tabs>
        <w:spacing w:line="480" w:lineRule="auto"/>
        <w:rPr>
          <w:rFonts w:ascii="Times New Roman" w:hAnsi="Times New Roman" w:cs="Times New Roman"/>
          <w:color w:val="000000"/>
          <w:u w:val="single"/>
        </w:rPr>
      </w:pPr>
      <w:r w:rsidRPr="00CB43EF">
        <w:rPr>
          <w:rFonts w:ascii="Times New Roman" w:hAnsi="Times New Roman" w:cs="Times New Roman"/>
          <w:color w:val="000000"/>
          <w:u w:val="single"/>
        </w:rPr>
        <w:t>Theoretical Yield</w:t>
      </w:r>
      <w:r>
        <w:rPr>
          <w:rFonts w:ascii="Times New Roman" w:hAnsi="Times New Roman" w:cs="Times New Roman"/>
          <w:color w:val="000000"/>
          <w:u w:val="single"/>
        </w:rPr>
        <w:t xml:space="preserve"> (Cholesterol Dibromide)</w:t>
      </w:r>
    </w:p>
    <w:p w14:paraId="53BFAFBF" w14:textId="77777777" w:rsidR="004B25E1" w:rsidRDefault="00CB43EF" w:rsidP="00562BF1">
      <w:pPr>
        <w:spacing w:line="480" w:lineRule="auto"/>
        <w:rPr>
          <w:rFonts w:ascii="Times New Roman" w:hAnsi="Times New Roman" w:cs="Times New Roman"/>
        </w:rPr>
      </w:pPr>
      <w:r>
        <w:rPr>
          <w:rFonts w:ascii="Times New Roman" w:hAnsi="Times New Roman" w:cs="Times New Roman"/>
        </w:rPr>
        <w:t>(101 mg Cholesterol) x (1 mmol / 386.66 mg) = 0.261 mmol Cholesterol</w:t>
      </w:r>
    </w:p>
    <w:p w14:paraId="7BC620E7" w14:textId="77777777" w:rsidR="00CB43EF" w:rsidRDefault="00CB43EF" w:rsidP="00562BF1">
      <w:pPr>
        <w:spacing w:line="480" w:lineRule="auto"/>
        <w:rPr>
          <w:rFonts w:ascii="Times New Roman" w:hAnsi="Times New Roman" w:cs="Times New Roman"/>
          <w:u w:val="single"/>
        </w:rPr>
      </w:pPr>
      <w:r>
        <w:rPr>
          <w:rFonts w:ascii="Times New Roman" w:hAnsi="Times New Roman" w:cs="Times New Roman"/>
        </w:rPr>
        <w:t xml:space="preserve">(0.261 mmol Cholesterol) x (546.47 mg / 1 mmol) = </w:t>
      </w:r>
      <w:r w:rsidRPr="00CB43EF">
        <w:rPr>
          <w:rFonts w:ascii="Times New Roman" w:hAnsi="Times New Roman" w:cs="Times New Roman"/>
          <w:u w:val="single"/>
        </w:rPr>
        <w:t xml:space="preserve">142.74 mg </w:t>
      </w:r>
      <w:r>
        <w:rPr>
          <w:rFonts w:ascii="Times New Roman" w:hAnsi="Times New Roman" w:cs="Times New Roman"/>
          <w:u w:val="single"/>
        </w:rPr>
        <w:t xml:space="preserve">of </w:t>
      </w:r>
      <w:r w:rsidRPr="00CB43EF">
        <w:rPr>
          <w:rFonts w:ascii="Times New Roman" w:hAnsi="Times New Roman" w:cs="Times New Roman"/>
          <w:u w:val="single"/>
        </w:rPr>
        <w:t>cholesterol dibromide</w:t>
      </w:r>
    </w:p>
    <w:p w14:paraId="596A0EF6" w14:textId="77777777" w:rsidR="001130CC" w:rsidRDefault="001130CC" w:rsidP="00562BF1">
      <w:pPr>
        <w:spacing w:line="480" w:lineRule="auto"/>
        <w:rPr>
          <w:rFonts w:ascii="Times New Roman" w:hAnsi="Times New Roman" w:cs="Times New Roman"/>
          <w:u w:val="single"/>
        </w:rPr>
      </w:pPr>
    </w:p>
    <w:p w14:paraId="54B30083" w14:textId="31F32F4B" w:rsidR="00CB43EF" w:rsidRDefault="00CB43EF" w:rsidP="00562BF1">
      <w:pPr>
        <w:spacing w:line="480" w:lineRule="auto"/>
        <w:rPr>
          <w:rFonts w:ascii="Times New Roman" w:hAnsi="Times New Roman" w:cs="Times New Roman"/>
          <w:u w:val="single"/>
        </w:rPr>
      </w:pPr>
      <w:r>
        <w:rPr>
          <w:rFonts w:ascii="Times New Roman" w:hAnsi="Times New Roman" w:cs="Times New Roman"/>
          <w:u w:val="single"/>
        </w:rPr>
        <w:t>Percent Yield</w:t>
      </w:r>
    </w:p>
    <w:p w14:paraId="7227858B" w14:textId="77777777" w:rsidR="00CB43EF" w:rsidRDefault="00CB43EF" w:rsidP="00562BF1">
      <w:pPr>
        <w:spacing w:line="480" w:lineRule="auto"/>
        <w:rPr>
          <w:rFonts w:ascii="Times New Roman" w:hAnsi="Times New Roman" w:cs="Times New Roman"/>
        </w:rPr>
      </w:pPr>
      <w:r>
        <w:rPr>
          <w:rFonts w:ascii="Times New Roman" w:hAnsi="Times New Roman" w:cs="Times New Roman"/>
        </w:rPr>
        <w:t>(observed mass / theoretical yield) x 100%</w:t>
      </w:r>
    </w:p>
    <w:p w14:paraId="713B0B2C" w14:textId="77777777" w:rsidR="00B86EB5" w:rsidRPr="00B86EB5" w:rsidRDefault="007009A9" w:rsidP="00562BF1">
      <w:pPr>
        <w:spacing w:line="480" w:lineRule="auto"/>
        <w:rPr>
          <w:rFonts w:ascii="Times New Roman" w:hAnsi="Times New Roman" w:cs="Times New Roman"/>
          <w:u w:val="single"/>
        </w:rPr>
      </w:pPr>
      <w:r>
        <w:rPr>
          <w:rFonts w:ascii="Times New Roman" w:hAnsi="Times New Roman" w:cs="Times New Roman"/>
        </w:rPr>
        <w:lastRenderedPageBreak/>
        <w:t xml:space="preserve">[(27 mg) / (142.74 mg)] x 100% = </w:t>
      </w:r>
      <w:r w:rsidRPr="007009A9">
        <w:rPr>
          <w:rFonts w:ascii="Times New Roman" w:hAnsi="Times New Roman" w:cs="Times New Roman"/>
          <w:u w:val="single"/>
        </w:rPr>
        <w:t>18.9%</w:t>
      </w:r>
    </w:p>
    <w:p w14:paraId="0128838F" w14:textId="77777777" w:rsidR="007009A9" w:rsidRDefault="00B86EB5" w:rsidP="00562BF1">
      <w:pPr>
        <w:spacing w:line="480" w:lineRule="auto"/>
        <w:rPr>
          <w:rFonts w:ascii="Times New Roman" w:hAnsi="Times New Roman" w:cs="Times New Roman"/>
          <w:b/>
        </w:rPr>
      </w:pPr>
      <w:r>
        <w:rPr>
          <w:rFonts w:ascii="Times New Roman" w:hAnsi="Times New Roman" w:cs="Times New Roman"/>
          <w:b/>
        </w:rPr>
        <w:t>Infrared Spectrum</w:t>
      </w:r>
    </w:p>
    <w:p w14:paraId="0A4BC012" w14:textId="77777777" w:rsidR="00B86EB5" w:rsidRPr="00B86EB5" w:rsidRDefault="00B86EB5" w:rsidP="00562BF1">
      <w:pPr>
        <w:spacing w:line="480" w:lineRule="auto"/>
        <w:rPr>
          <w:rFonts w:ascii="Times New Roman" w:hAnsi="Times New Roman" w:cs="Times New Roman"/>
        </w:rPr>
      </w:pPr>
      <w:r>
        <w:rPr>
          <w:rFonts w:ascii="Times New Roman" w:hAnsi="Times New Roman" w:cs="Times New Roman"/>
        </w:rPr>
        <w:t>Figure 2. Infrared Spectrum of Cholesterol</w:t>
      </w:r>
    </w:p>
    <w:p w14:paraId="17143215" w14:textId="77777777" w:rsidR="00B86EB5" w:rsidRDefault="00B86EB5" w:rsidP="007009A9">
      <w:pPr>
        <w:spacing w:line="480" w:lineRule="auto"/>
        <w:rPr>
          <w:rFonts w:ascii="Times New Roman" w:hAnsi="Times New Roman" w:cs="Times New Roman"/>
          <w:b/>
        </w:rPr>
      </w:pPr>
      <w:r>
        <w:rPr>
          <w:rFonts w:ascii="Times New Roman" w:hAnsi="Times New Roman" w:cs="Times New Roman"/>
          <w:b/>
          <w:noProof/>
        </w:rPr>
        <w:drawing>
          <wp:inline distT="0" distB="0" distL="0" distR="0" wp14:anchorId="794634C4" wp14:editId="15633193">
            <wp:extent cx="5943600" cy="291592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olesterol Experiment 9.TIF"/>
                    <pic:cNvPicPr/>
                  </pic:nvPicPr>
                  <pic:blipFill>
                    <a:blip r:embed="rId7">
                      <a:extLst>
                        <a:ext uri="{28A0092B-C50C-407E-A947-70E740481C1C}">
                          <a14:useLocalDpi xmlns:a14="http://schemas.microsoft.com/office/drawing/2010/main" val="0"/>
                        </a:ext>
                      </a:extLst>
                    </a:blip>
                    <a:stretch>
                      <a:fillRect/>
                    </a:stretch>
                  </pic:blipFill>
                  <pic:spPr>
                    <a:xfrm>
                      <a:off x="0" y="0"/>
                      <a:ext cx="5943600" cy="2915920"/>
                    </a:xfrm>
                    <a:prstGeom prst="rect">
                      <a:avLst/>
                    </a:prstGeom>
                  </pic:spPr>
                </pic:pic>
              </a:graphicData>
            </a:graphic>
          </wp:inline>
        </w:drawing>
      </w:r>
    </w:p>
    <w:p w14:paraId="7CD20FCD" w14:textId="77777777" w:rsidR="00B86EB5" w:rsidRPr="00B86EB5" w:rsidRDefault="00B86EB5" w:rsidP="007009A9">
      <w:pPr>
        <w:spacing w:line="480" w:lineRule="auto"/>
        <w:rPr>
          <w:rFonts w:ascii="Times New Roman" w:hAnsi="Times New Roman" w:cs="Times New Roman"/>
        </w:rPr>
      </w:pPr>
      <w:r>
        <w:rPr>
          <w:rFonts w:ascii="Times New Roman" w:hAnsi="Times New Roman" w:cs="Times New Roman"/>
        </w:rPr>
        <w:t>Figure 3. Infrared Spectrum of Cholesterol Dibromide</w:t>
      </w:r>
    </w:p>
    <w:p w14:paraId="21B52E90" w14:textId="77777777" w:rsidR="00B86EB5" w:rsidRDefault="00B86EB5" w:rsidP="007009A9">
      <w:pPr>
        <w:spacing w:line="480" w:lineRule="auto"/>
        <w:rPr>
          <w:rFonts w:ascii="Times New Roman" w:hAnsi="Times New Roman" w:cs="Times New Roman"/>
          <w:b/>
        </w:rPr>
      </w:pPr>
      <w:r>
        <w:rPr>
          <w:rFonts w:ascii="Times New Roman" w:hAnsi="Times New Roman" w:cs="Times New Roman"/>
          <w:b/>
          <w:noProof/>
        </w:rPr>
        <w:drawing>
          <wp:inline distT="0" distB="0" distL="0" distR="0" wp14:anchorId="19719D4F" wp14:editId="36ACAF6C">
            <wp:extent cx="5943600" cy="29159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olesterol dibromide Experiment 9.TIF"/>
                    <pic:cNvPicPr/>
                  </pic:nvPicPr>
                  <pic:blipFill>
                    <a:blip r:embed="rId8">
                      <a:extLst>
                        <a:ext uri="{28A0092B-C50C-407E-A947-70E740481C1C}">
                          <a14:useLocalDpi xmlns:a14="http://schemas.microsoft.com/office/drawing/2010/main" val="0"/>
                        </a:ext>
                      </a:extLst>
                    </a:blip>
                    <a:stretch>
                      <a:fillRect/>
                    </a:stretch>
                  </pic:blipFill>
                  <pic:spPr>
                    <a:xfrm>
                      <a:off x="0" y="0"/>
                      <a:ext cx="5943600" cy="2915920"/>
                    </a:xfrm>
                    <a:prstGeom prst="rect">
                      <a:avLst/>
                    </a:prstGeom>
                  </pic:spPr>
                </pic:pic>
              </a:graphicData>
            </a:graphic>
          </wp:inline>
        </w:drawing>
      </w:r>
    </w:p>
    <w:p w14:paraId="3EC80894" w14:textId="77777777" w:rsidR="007009A9" w:rsidRDefault="007009A9" w:rsidP="007009A9">
      <w:pPr>
        <w:spacing w:line="480" w:lineRule="auto"/>
        <w:rPr>
          <w:rFonts w:ascii="Times New Roman" w:hAnsi="Times New Roman" w:cs="Times New Roman"/>
          <w:b/>
        </w:rPr>
      </w:pPr>
      <w:r>
        <w:rPr>
          <w:rFonts w:ascii="Times New Roman" w:hAnsi="Times New Roman" w:cs="Times New Roman"/>
          <w:b/>
        </w:rPr>
        <w:t>Discussion</w:t>
      </w:r>
    </w:p>
    <w:p w14:paraId="1AFDED6F" w14:textId="77777777" w:rsidR="007009A9" w:rsidRDefault="007009A9" w:rsidP="007009A9">
      <w:pPr>
        <w:spacing w:line="480" w:lineRule="auto"/>
        <w:rPr>
          <w:rFonts w:ascii="Times New Roman" w:hAnsi="Times New Roman" w:cs="Times New Roman"/>
          <w:bCs/>
          <w:color w:val="222222"/>
          <w:shd w:val="clear" w:color="auto" w:fill="FFFFFF"/>
        </w:rPr>
      </w:pPr>
      <w:r>
        <w:rPr>
          <w:rFonts w:ascii="Times New Roman" w:hAnsi="Times New Roman" w:cs="Times New Roman"/>
          <w:b/>
        </w:rPr>
        <w:lastRenderedPageBreak/>
        <w:tab/>
      </w:r>
      <w:r>
        <w:rPr>
          <w:rFonts w:ascii="Times New Roman" w:hAnsi="Times New Roman" w:cs="Times New Roman"/>
        </w:rPr>
        <w:t xml:space="preserve">In the experiment, I started with 101 mg of cholesterol and mixed it in a 10 mL Erlenmeyer flask with 2 mL of methyl tert-butyl ether, or MTBE to dissolve it. We then reacted it with bromine using a disposable pipette and adding it dropwise into the 10 mL Erlenmeyer flask. I used 7 drops of bromine until the solution remained a light-yellow color. At this point, cholesterol dibromide started precipitating out of solution </w:t>
      </w:r>
      <w:r w:rsidR="00FD7C09">
        <w:rPr>
          <w:rFonts w:ascii="Times New Roman" w:hAnsi="Times New Roman" w:cs="Times New Roman"/>
        </w:rPr>
        <w:t>in</w:t>
      </w:r>
      <w:r>
        <w:rPr>
          <w:rFonts w:ascii="Times New Roman" w:hAnsi="Times New Roman" w:cs="Times New Roman"/>
        </w:rPr>
        <w:t xml:space="preserve"> a yellow</w:t>
      </w:r>
      <w:r w:rsidR="00FD7C09">
        <w:rPr>
          <w:rFonts w:ascii="Times New Roman" w:hAnsi="Times New Roman" w:cs="Times New Roman"/>
        </w:rPr>
        <w:t xml:space="preserve">ish-pasty consistency. </w:t>
      </w:r>
      <w:r w:rsidR="00884ACB">
        <w:rPr>
          <w:rFonts w:ascii="Times New Roman" w:hAnsi="Times New Roman" w:cs="Times New Roman"/>
        </w:rPr>
        <w:t xml:space="preserve">To extract the precipitate, we performed vacuum filtration and used a wash solution of 1.4 mL </w:t>
      </w:r>
      <w:proofErr w:type="spellStart"/>
      <w:r w:rsidR="00884ACB">
        <w:rPr>
          <w:rFonts w:ascii="Times New Roman" w:hAnsi="Times New Roman" w:cs="Times New Roman"/>
        </w:rPr>
        <w:t>HOAc</w:t>
      </w:r>
      <w:proofErr w:type="spellEnd"/>
      <w:r w:rsidR="00884ACB">
        <w:rPr>
          <w:rFonts w:ascii="Times New Roman" w:hAnsi="Times New Roman" w:cs="Times New Roman"/>
        </w:rPr>
        <w:t xml:space="preserve"> and 0.6 mL of MTBE. This was used to rinse out the 10 mL Erlenmeyer flask while preserving the </w:t>
      </w:r>
      <w:r w:rsidR="004D3E6A">
        <w:rPr>
          <w:rFonts w:ascii="Times New Roman" w:hAnsi="Times New Roman" w:cs="Times New Roman"/>
        </w:rPr>
        <w:t>cholesterol dibromide. The solid was scraped off the filter paper and onto the tared aluminum weighing dish. After letting it dry, the mass of cholesterol dibromide I received was 27 mg. I calculated the theoretical mass to be 142.74 mg, which corresponds to a 18.9 percent yield. Upon testing it, I observed a melting point of 103.6-106</w:t>
      </w:r>
      <w:r w:rsidR="004D3E6A" w:rsidRPr="004B25E1">
        <w:rPr>
          <w:rFonts w:ascii="Times New Roman" w:hAnsi="Times New Roman" w:cs="Times New Roman"/>
          <w:b/>
          <w:bCs/>
          <w:color w:val="222222"/>
          <w:shd w:val="clear" w:color="auto" w:fill="FFFFFF"/>
        </w:rPr>
        <w:t>°</w:t>
      </w:r>
      <w:r w:rsidR="004D3E6A" w:rsidRPr="004B25E1">
        <w:rPr>
          <w:rFonts w:ascii="Times New Roman" w:hAnsi="Times New Roman" w:cs="Times New Roman"/>
          <w:bCs/>
          <w:color w:val="222222"/>
          <w:shd w:val="clear" w:color="auto" w:fill="FFFFFF"/>
        </w:rPr>
        <w:t>C</w:t>
      </w:r>
      <w:r w:rsidR="004D3E6A">
        <w:rPr>
          <w:rFonts w:ascii="Times New Roman" w:hAnsi="Times New Roman" w:cs="Times New Roman"/>
          <w:bCs/>
          <w:color w:val="222222"/>
          <w:shd w:val="clear" w:color="auto" w:fill="FFFFFF"/>
        </w:rPr>
        <w:t>. Most of the solid melted by the time the machine reached 106</w:t>
      </w:r>
      <w:r w:rsidR="004D3E6A" w:rsidRPr="004B25E1">
        <w:rPr>
          <w:rFonts w:ascii="Times New Roman" w:hAnsi="Times New Roman" w:cs="Times New Roman"/>
          <w:b/>
          <w:bCs/>
          <w:color w:val="222222"/>
          <w:shd w:val="clear" w:color="auto" w:fill="FFFFFF"/>
        </w:rPr>
        <w:t>°</w:t>
      </w:r>
      <w:r w:rsidR="004D3E6A" w:rsidRPr="004B25E1">
        <w:rPr>
          <w:rFonts w:ascii="Times New Roman" w:hAnsi="Times New Roman" w:cs="Times New Roman"/>
          <w:bCs/>
          <w:color w:val="222222"/>
          <w:shd w:val="clear" w:color="auto" w:fill="FFFFFF"/>
        </w:rPr>
        <w:t>C</w:t>
      </w:r>
      <w:r w:rsidR="004D3E6A">
        <w:rPr>
          <w:rFonts w:ascii="Times New Roman" w:hAnsi="Times New Roman" w:cs="Times New Roman"/>
          <w:bCs/>
          <w:color w:val="222222"/>
          <w:shd w:val="clear" w:color="auto" w:fill="FFFFFF"/>
        </w:rPr>
        <w:t>, which only deviated by the literature melting point of 105</w:t>
      </w:r>
      <w:r w:rsidR="004D3E6A" w:rsidRPr="004B25E1">
        <w:rPr>
          <w:rFonts w:ascii="Times New Roman" w:hAnsi="Times New Roman" w:cs="Times New Roman"/>
          <w:b/>
          <w:bCs/>
          <w:color w:val="222222"/>
          <w:shd w:val="clear" w:color="auto" w:fill="FFFFFF"/>
        </w:rPr>
        <w:t>°</w:t>
      </w:r>
      <w:r w:rsidR="004D3E6A" w:rsidRPr="004B25E1">
        <w:rPr>
          <w:rFonts w:ascii="Times New Roman" w:hAnsi="Times New Roman" w:cs="Times New Roman"/>
          <w:bCs/>
          <w:color w:val="222222"/>
          <w:shd w:val="clear" w:color="auto" w:fill="FFFFFF"/>
        </w:rPr>
        <w:t>C</w:t>
      </w:r>
      <w:r w:rsidR="004D3E6A">
        <w:rPr>
          <w:rFonts w:ascii="Times New Roman" w:hAnsi="Times New Roman" w:cs="Times New Roman"/>
          <w:bCs/>
          <w:color w:val="222222"/>
          <w:shd w:val="clear" w:color="auto" w:fill="FFFFFF"/>
        </w:rPr>
        <w:t xml:space="preserve"> by less than a degree. This would indicate my precipitate showed little signs of impurity.</w:t>
      </w:r>
    </w:p>
    <w:p w14:paraId="1A8A82BC" w14:textId="77777777" w:rsidR="00B40ADA" w:rsidRDefault="004D3E6A" w:rsidP="007009A9">
      <w:pPr>
        <w:spacing w:line="480" w:lineRule="auto"/>
        <w:rPr>
          <w:rFonts w:ascii="Times New Roman" w:hAnsi="Times New Roman" w:cs="Times New Roman"/>
        </w:rPr>
      </w:pPr>
      <w:r>
        <w:rPr>
          <w:rFonts w:ascii="Times New Roman" w:hAnsi="Times New Roman" w:cs="Times New Roman"/>
        </w:rPr>
        <w:tab/>
        <w:t>The reaction that took place was an electrophilic addition. The alkene double bond in the cholesterol’s 4 membered-ring was broke</w:t>
      </w:r>
      <w:r w:rsidR="00B40ADA">
        <w:rPr>
          <w:rFonts w:ascii="Times New Roman" w:hAnsi="Times New Roman" w:cs="Times New Roman"/>
        </w:rPr>
        <w:t>, creating a nucleophilic attacking spot for the electrophile. The electrophile in this case is the bromide ion. Since the breaking of the double bond creates an area of lower concentration of electrons, as well as a positive charge, the negatively charged bromine attacks that site and bonds in both locations. The two bromides add anti to the cholesterol intermediate.</w:t>
      </w:r>
    </w:p>
    <w:p w14:paraId="4EC61DBE" w14:textId="77777777" w:rsidR="004D3E6A" w:rsidRDefault="00B40ADA" w:rsidP="007009A9">
      <w:pPr>
        <w:spacing w:line="480" w:lineRule="auto"/>
        <w:rPr>
          <w:rFonts w:ascii="Times New Roman" w:hAnsi="Times New Roman" w:cs="Times New Roman"/>
        </w:rPr>
      </w:pPr>
      <w:r>
        <w:rPr>
          <w:rFonts w:ascii="Times New Roman" w:hAnsi="Times New Roman" w:cs="Times New Roman"/>
        </w:rPr>
        <w:tab/>
        <w:t>With a 142.74 mg theoretical yield and a 18.9% percent yield, there must have been error involved in order to account for the loss mass. I only ended up with 27 mg of the product and this could be a result of several procedural errors.</w:t>
      </w:r>
      <w:r w:rsidR="005165DA">
        <w:rPr>
          <w:rFonts w:ascii="Times New Roman" w:hAnsi="Times New Roman" w:cs="Times New Roman"/>
        </w:rPr>
        <w:t xml:space="preserve"> Some error occurred when transferring the 101 </w:t>
      </w:r>
      <w:r w:rsidR="005165DA">
        <w:rPr>
          <w:rFonts w:ascii="Times New Roman" w:hAnsi="Times New Roman" w:cs="Times New Roman"/>
        </w:rPr>
        <w:lastRenderedPageBreak/>
        <w:t>mg of cholesterol from the weighing paper into the 10 mL Erlenmeyer flask: some of it stuck to the paper or fell onto the table. This would reduce the amount of cholesterol actually involved in the experiment and the amount of cholesterol dibromide formed.</w:t>
      </w:r>
      <w:r>
        <w:rPr>
          <w:rFonts w:ascii="Times New Roman" w:hAnsi="Times New Roman" w:cs="Times New Roman"/>
        </w:rPr>
        <w:t xml:space="preserve"> I do not believe there was any error </w:t>
      </w:r>
      <w:r w:rsidR="005165DA">
        <w:rPr>
          <w:rFonts w:ascii="Times New Roman" w:hAnsi="Times New Roman" w:cs="Times New Roman"/>
        </w:rPr>
        <w:t>involved when</w:t>
      </w:r>
      <w:r>
        <w:rPr>
          <w:rFonts w:ascii="Times New Roman" w:hAnsi="Times New Roman" w:cs="Times New Roman"/>
        </w:rPr>
        <w:t xml:space="preserve"> adding the bromine solution to the 10 mL Erlenmeyer flask containing the cholesterol and MTBE solution. Regardless of using a disposable pipette rather than a</w:t>
      </w:r>
      <w:r w:rsidR="005165DA">
        <w:rPr>
          <w:rFonts w:ascii="Times New Roman" w:hAnsi="Times New Roman" w:cs="Times New Roman"/>
        </w:rPr>
        <w:t>n</w:t>
      </w:r>
      <w:r>
        <w:rPr>
          <w:rFonts w:ascii="Times New Roman" w:hAnsi="Times New Roman" w:cs="Times New Roman"/>
        </w:rPr>
        <w:t xml:space="preserve"> automatic pipette to measure the bromine, the color of the solution in the Erlenmeyer flask remained a light-yellow color after 7 drops</w:t>
      </w:r>
      <w:r w:rsidR="005165DA">
        <w:rPr>
          <w:rFonts w:ascii="Times New Roman" w:hAnsi="Times New Roman" w:cs="Times New Roman"/>
        </w:rPr>
        <w:t xml:space="preserve">. I believed most of the error occurred when washing the precipitate from the Erlenmeyer flask into the vacuum filtration funnel. After using all the wash, there was still visible precipitate that was stuck to the sides of the flask that I was unable to get out. Of course this would reduce the amount of cholesterol dibromide I would observe. Also, during the scraping process, it was especially difficult to get all of the precipitate off of the filter paper and the sides of the funnel. This would also contribute to the loss of cholesterol dibromide. If done again, I would have used more wash solution than said in the protocol in order to get more, if not all, of the cholesterol dibromide from the flask. This would ensure a higher percent yield. </w:t>
      </w:r>
    </w:p>
    <w:p w14:paraId="216FEBC0" w14:textId="77777777" w:rsidR="005165DA" w:rsidRDefault="00B86EB5" w:rsidP="007009A9">
      <w:pPr>
        <w:spacing w:line="480" w:lineRule="auto"/>
        <w:rPr>
          <w:rFonts w:ascii="Times New Roman" w:hAnsi="Times New Roman" w:cs="Times New Roman"/>
        </w:rPr>
      </w:pPr>
      <w:r>
        <w:rPr>
          <w:rFonts w:ascii="Times New Roman" w:hAnsi="Times New Roman" w:cs="Times New Roman"/>
        </w:rPr>
        <w:tab/>
        <w:t>The functional groups in cholesterol are the secondary alc</w:t>
      </w:r>
      <w:r w:rsidR="00696179">
        <w:rPr>
          <w:rFonts w:ascii="Times New Roman" w:hAnsi="Times New Roman" w:cs="Times New Roman"/>
        </w:rPr>
        <w:t>o</w:t>
      </w:r>
      <w:r>
        <w:rPr>
          <w:rFonts w:ascii="Times New Roman" w:hAnsi="Times New Roman" w:cs="Times New Roman"/>
        </w:rPr>
        <w:t>hol and</w:t>
      </w:r>
      <w:r w:rsidR="00696179">
        <w:rPr>
          <w:rFonts w:ascii="Times New Roman" w:hAnsi="Times New Roman" w:cs="Times New Roman"/>
        </w:rPr>
        <w:t xml:space="preserve"> the</w:t>
      </w:r>
      <w:r>
        <w:rPr>
          <w:rFonts w:ascii="Times New Roman" w:hAnsi="Times New Roman" w:cs="Times New Roman"/>
        </w:rPr>
        <w:t xml:space="preserve"> alkene</w:t>
      </w:r>
      <w:r w:rsidR="00696179">
        <w:rPr>
          <w:rFonts w:ascii="Times New Roman" w:hAnsi="Times New Roman" w:cs="Times New Roman"/>
        </w:rPr>
        <w:t xml:space="preserve"> in the four membered ring. However, since the alkene in cholesterol is symmetrical, there is little to no absorption– or little IR activity. There is a big round curve from wavelengths 3,</w:t>
      </w:r>
      <w:r w:rsidR="00696179" w:rsidRPr="00696179">
        <w:rPr>
          <w:rFonts w:ascii="Times New Roman" w:hAnsi="Times New Roman" w:cs="Times New Roman"/>
        </w:rPr>
        <w:t xml:space="preserve">300 </w:t>
      </w:r>
      <w:r w:rsidR="00696179" w:rsidRPr="00696179">
        <w:rPr>
          <w:rFonts w:ascii="Times New Roman" w:hAnsi="Times New Roman" w:cs="Times New Roman"/>
          <w:color w:val="000000"/>
        </w:rPr>
        <w:t>cm</w:t>
      </w:r>
      <w:r w:rsidR="00696179" w:rsidRPr="00696179">
        <w:rPr>
          <w:rFonts w:ascii="Times New Roman" w:hAnsi="Times New Roman" w:cs="Times New Roman"/>
          <w:color w:val="000000"/>
          <w:vertAlign w:val="superscript"/>
        </w:rPr>
        <w:t>-1</w:t>
      </w:r>
      <w:r w:rsidR="00696179">
        <w:rPr>
          <w:rFonts w:ascii="Times New Roman" w:hAnsi="Times New Roman" w:cs="Times New Roman"/>
          <w:color w:val="000000"/>
        </w:rPr>
        <w:t xml:space="preserve"> to 3,400 </w:t>
      </w:r>
      <w:r w:rsidR="00696179" w:rsidRPr="00696179">
        <w:rPr>
          <w:rFonts w:ascii="Times New Roman" w:hAnsi="Times New Roman" w:cs="Times New Roman"/>
          <w:color w:val="000000"/>
        </w:rPr>
        <w:t>cm</w:t>
      </w:r>
      <w:r w:rsidR="00696179" w:rsidRPr="00696179">
        <w:rPr>
          <w:rFonts w:ascii="Times New Roman" w:hAnsi="Times New Roman" w:cs="Times New Roman"/>
          <w:color w:val="000000"/>
          <w:vertAlign w:val="superscript"/>
        </w:rPr>
        <w:t>-1</w:t>
      </w:r>
      <w:r w:rsidR="00696179">
        <w:rPr>
          <w:rFonts w:ascii="Times New Roman" w:hAnsi="Times New Roman" w:cs="Times New Roman"/>
          <w:color w:val="000000"/>
        </w:rPr>
        <w:t xml:space="preserve">, which corresponds to the alcohol group. It is important to note that although similar, it is not a carboxylic group since carboxylic groups tend to be more broad. </w:t>
      </w:r>
    </w:p>
    <w:p w14:paraId="5DB3E38A" w14:textId="77777777" w:rsidR="00E26F80" w:rsidRPr="00E26F80" w:rsidRDefault="00E26F80" w:rsidP="007009A9">
      <w:pPr>
        <w:spacing w:line="480" w:lineRule="auto"/>
        <w:rPr>
          <w:rFonts w:ascii="Times New Roman" w:hAnsi="Times New Roman" w:cs="Times New Roman"/>
        </w:rPr>
      </w:pPr>
      <w:r>
        <w:rPr>
          <w:rFonts w:ascii="Times New Roman" w:hAnsi="Times New Roman" w:cs="Times New Roman"/>
        </w:rPr>
        <w:tab/>
        <w:t xml:space="preserve">In cholesterol dibromide there is an OH group that responds to the 3,418 </w:t>
      </w:r>
      <w:r w:rsidRPr="00696179">
        <w:rPr>
          <w:rFonts w:ascii="Times New Roman" w:hAnsi="Times New Roman" w:cs="Times New Roman"/>
          <w:color w:val="000000"/>
        </w:rPr>
        <w:t>cm</w:t>
      </w:r>
      <w:r w:rsidRPr="00696179">
        <w:rPr>
          <w:rFonts w:ascii="Times New Roman" w:hAnsi="Times New Roman" w:cs="Times New Roman"/>
          <w:color w:val="000000"/>
          <w:vertAlign w:val="superscript"/>
        </w:rPr>
        <w:t>-1</w:t>
      </w:r>
      <w:r>
        <w:rPr>
          <w:rFonts w:ascii="Times New Roman" w:hAnsi="Times New Roman" w:cs="Times New Roman"/>
          <w:color w:val="000000"/>
        </w:rPr>
        <w:t xml:space="preserve"> curve. There are also a series of peaks from 2,948 </w:t>
      </w:r>
      <w:r w:rsidRPr="00696179">
        <w:rPr>
          <w:rFonts w:ascii="Times New Roman" w:hAnsi="Times New Roman" w:cs="Times New Roman"/>
          <w:color w:val="000000"/>
        </w:rPr>
        <w:t>cm</w:t>
      </w:r>
      <w:r w:rsidRPr="00696179">
        <w:rPr>
          <w:rFonts w:ascii="Times New Roman" w:hAnsi="Times New Roman" w:cs="Times New Roman"/>
          <w:color w:val="000000"/>
          <w:vertAlign w:val="superscript"/>
        </w:rPr>
        <w:t>-1</w:t>
      </w:r>
      <w:r>
        <w:rPr>
          <w:rFonts w:ascii="Times New Roman" w:hAnsi="Times New Roman" w:cs="Times New Roman"/>
          <w:color w:val="000000"/>
          <w:vertAlign w:val="superscript"/>
        </w:rPr>
        <w:t xml:space="preserve"> </w:t>
      </w:r>
      <w:r>
        <w:rPr>
          <w:rFonts w:ascii="Times New Roman" w:hAnsi="Times New Roman" w:cs="Times New Roman"/>
          <w:color w:val="000000"/>
        </w:rPr>
        <w:t xml:space="preserve">to 2,838 </w:t>
      </w:r>
      <w:r w:rsidRPr="00696179">
        <w:rPr>
          <w:rFonts w:ascii="Times New Roman" w:hAnsi="Times New Roman" w:cs="Times New Roman"/>
          <w:color w:val="000000"/>
        </w:rPr>
        <w:t>cm</w:t>
      </w:r>
      <w:r w:rsidRPr="00696179">
        <w:rPr>
          <w:rFonts w:ascii="Times New Roman" w:hAnsi="Times New Roman" w:cs="Times New Roman"/>
          <w:color w:val="000000"/>
          <w:vertAlign w:val="superscript"/>
        </w:rPr>
        <w:t>-1</w:t>
      </w:r>
      <w:r>
        <w:rPr>
          <w:rFonts w:ascii="Times New Roman" w:hAnsi="Times New Roman" w:cs="Times New Roman"/>
          <w:color w:val="000000"/>
        </w:rPr>
        <w:t xml:space="preserve"> which correspond to a C-H stretch. There is a sharp peak at 1,706 which corresponds to an acetic acid group. This would indicate </w:t>
      </w:r>
      <w:r>
        <w:rPr>
          <w:rFonts w:ascii="Times New Roman" w:hAnsi="Times New Roman" w:cs="Times New Roman"/>
          <w:color w:val="000000"/>
        </w:rPr>
        <w:lastRenderedPageBreak/>
        <w:t>there are impurities</w:t>
      </w:r>
      <w:r w:rsidR="00F31EA6">
        <w:rPr>
          <w:rFonts w:ascii="Times New Roman" w:hAnsi="Times New Roman" w:cs="Times New Roman"/>
          <w:color w:val="000000"/>
        </w:rPr>
        <w:t>, such as acetic acid crystals,</w:t>
      </w:r>
      <w:r>
        <w:rPr>
          <w:rFonts w:ascii="Times New Roman" w:hAnsi="Times New Roman" w:cs="Times New Roman"/>
          <w:color w:val="000000"/>
        </w:rPr>
        <w:t xml:space="preserve"> </w:t>
      </w:r>
      <w:r w:rsidR="00F31EA6">
        <w:rPr>
          <w:rFonts w:ascii="Times New Roman" w:hAnsi="Times New Roman" w:cs="Times New Roman"/>
          <w:color w:val="000000"/>
        </w:rPr>
        <w:t xml:space="preserve">in the solid we retrieved. However, since IR is not quantitative, there is no way of measuring how much acetic acid is contained in our product. </w:t>
      </w:r>
    </w:p>
    <w:p w14:paraId="592D0736" w14:textId="77777777" w:rsidR="00562BF1" w:rsidRPr="00C63DA8" w:rsidRDefault="00562BF1" w:rsidP="00562BF1">
      <w:pPr>
        <w:spacing w:line="480" w:lineRule="auto"/>
        <w:jc w:val="center"/>
        <w:rPr>
          <w:rFonts w:ascii="Times New Roman" w:hAnsi="Times New Roman" w:cs="Times New Roman"/>
        </w:rPr>
      </w:pPr>
    </w:p>
    <w:sectPr w:rsidR="00562BF1" w:rsidRPr="00C63DA8" w:rsidSect="007A39FE">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C22EB7" w14:textId="77777777" w:rsidR="00070D46" w:rsidRDefault="00070D46" w:rsidP="00F31EA6">
      <w:r>
        <w:separator/>
      </w:r>
    </w:p>
  </w:endnote>
  <w:endnote w:type="continuationSeparator" w:id="0">
    <w:p w14:paraId="42D4E192" w14:textId="77777777" w:rsidR="00070D46" w:rsidRDefault="00070D46" w:rsidP="00F31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E73D90" w14:textId="77777777" w:rsidR="00070D46" w:rsidRDefault="00070D46" w:rsidP="00F31EA6">
      <w:r>
        <w:separator/>
      </w:r>
    </w:p>
  </w:footnote>
  <w:footnote w:type="continuationSeparator" w:id="0">
    <w:p w14:paraId="40914189" w14:textId="77777777" w:rsidR="00070D46" w:rsidRDefault="00070D46" w:rsidP="00F31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6"/>
      </w:rPr>
      <w:id w:val="336818710"/>
      <w:docPartObj>
        <w:docPartGallery w:val="Page Numbers (Top of Page)"/>
        <w:docPartUnique/>
      </w:docPartObj>
    </w:sdtPr>
    <w:sdtEndPr>
      <w:rPr>
        <w:rStyle w:val="a6"/>
      </w:rPr>
    </w:sdtEndPr>
    <w:sdtContent>
      <w:p w14:paraId="37C9E757" w14:textId="77777777" w:rsidR="00F31EA6" w:rsidRDefault="00F31EA6" w:rsidP="00F909A6">
        <w:pPr>
          <w:pStyle w:val="a4"/>
          <w:framePr w:wrap="none" w:vAnchor="text" w:hAnchor="margin" w:xAlign="right" w:y="1"/>
          <w:rPr>
            <w:rStyle w:val="a6"/>
          </w:rPr>
        </w:pPr>
        <w:r>
          <w:rPr>
            <w:rStyle w:val="a6"/>
          </w:rPr>
          <w:fldChar w:fldCharType="begin"/>
        </w:r>
        <w:r>
          <w:rPr>
            <w:rStyle w:val="a6"/>
          </w:rPr>
          <w:instrText xml:space="preserve"> PAGE </w:instrText>
        </w:r>
        <w:r>
          <w:rPr>
            <w:rStyle w:val="a6"/>
          </w:rPr>
          <w:fldChar w:fldCharType="end"/>
        </w:r>
      </w:p>
    </w:sdtContent>
  </w:sdt>
  <w:p w14:paraId="57BCCD18" w14:textId="77777777" w:rsidR="00F31EA6" w:rsidRDefault="00F31EA6" w:rsidP="00F31EA6">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75C5A" w14:textId="77777777" w:rsidR="00F31EA6" w:rsidRPr="00F31EA6" w:rsidRDefault="00F31EA6" w:rsidP="00F909A6">
    <w:pPr>
      <w:pStyle w:val="a4"/>
      <w:framePr w:wrap="none" w:vAnchor="text" w:hAnchor="margin" w:xAlign="right" w:y="1"/>
      <w:rPr>
        <w:rStyle w:val="a6"/>
        <w:rFonts w:ascii="Times New Roman" w:hAnsi="Times New Roman" w:cs="Times New Roman"/>
      </w:rPr>
    </w:pPr>
    <w:r w:rsidRPr="00F31EA6">
      <w:rPr>
        <w:rStyle w:val="a6"/>
        <w:rFonts w:ascii="Times New Roman" w:hAnsi="Times New Roman" w:cs="Times New Roman"/>
      </w:rPr>
      <w:t xml:space="preserve">Minh Nguyen </w:t>
    </w:r>
    <w:sdt>
      <w:sdtPr>
        <w:rPr>
          <w:rStyle w:val="a6"/>
          <w:rFonts w:ascii="Times New Roman" w:hAnsi="Times New Roman" w:cs="Times New Roman"/>
        </w:rPr>
        <w:id w:val="810761591"/>
        <w:docPartObj>
          <w:docPartGallery w:val="Page Numbers (Top of Page)"/>
          <w:docPartUnique/>
        </w:docPartObj>
      </w:sdtPr>
      <w:sdtEndPr>
        <w:rPr>
          <w:rStyle w:val="a6"/>
        </w:rPr>
      </w:sdtEndPr>
      <w:sdtContent>
        <w:r w:rsidRPr="00F31EA6">
          <w:rPr>
            <w:rStyle w:val="a6"/>
            <w:rFonts w:ascii="Times New Roman" w:hAnsi="Times New Roman" w:cs="Times New Roman"/>
          </w:rPr>
          <w:fldChar w:fldCharType="begin"/>
        </w:r>
        <w:r w:rsidRPr="00F31EA6">
          <w:rPr>
            <w:rStyle w:val="a6"/>
            <w:rFonts w:ascii="Times New Roman" w:hAnsi="Times New Roman" w:cs="Times New Roman"/>
          </w:rPr>
          <w:instrText xml:space="preserve"> PAGE </w:instrText>
        </w:r>
        <w:r w:rsidRPr="00F31EA6">
          <w:rPr>
            <w:rStyle w:val="a6"/>
            <w:rFonts w:ascii="Times New Roman" w:hAnsi="Times New Roman" w:cs="Times New Roman"/>
          </w:rPr>
          <w:fldChar w:fldCharType="separate"/>
        </w:r>
        <w:r w:rsidRPr="00F31EA6">
          <w:rPr>
            <w:rStyle w:val="a6"/>
            <w:rFonts w:ascii="Times New Roman" w:hAnsi="Times New Roman" w:cs="Times New Roman"/>
            <w:noProof/>
          </w:rPr>
          <w:t>3</w:t>
        </w:r>
        <w:r w:rsidRPr="00F31EA6">
          <w:rPr>
            <w:rStyle w:val="a6"/>
            <w:rFonts w:ascii="Times New Roman" w:hAnsi="Times New Roman" w:cs="Times New Roman"/>
          </w:rPr>
          <w:fldChar w:fldCharType="end"/>
        </w:r>
      </w:sdtContent>
    </w:sdt>
  </w:p>
  <w:p w14:paraId="52BEB02D" w14:textId="77777777" w:rsidR="00F31EA6" w:rsidRPr="00F31EA6" w:rsidRDefault="00F31EA6" w:rsidP="00F31EA6">
    <w:pPr>
      <w:pStyle w:val="a4"/>
      <w:ind w:right="360"/>
      <w:jc w:val="right"/>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DA8"/>
    <w:rsid w:val="00070D46"/>
    <w:rsid w:val="001130CC"/>
    <w:rsid w:val="004B25E1"/>
    <w:rsid w:val="004D3E6A"/>
    <w:rsid w:val="005165DA"/>
    <w:rsid w:val="00562BF1"/>
    <w:rsid w:val="00696179"/>
    <w:rsid w:val="006B514D"/>
    <w:rsid w:val="007009A9"/>
    <w:rsid w:val="007A39FE"/>
    <w:rsid w:val="00863291"/>
    <w:rsid w:val="00884ACB"/>
    <w:rsid w:val="00A056D4"/>
    <w:rsid w:val="00B40ADA"/>
    <w:rsid w:val="00B86EB5"/>
    <w:rsid w:val="00C63DA8"/>
    <w:rsid w:val="00CB43EF"/>
    <w:rsid w:val="00DF12BB"/>
    <w:rsid w:val="00E26F80"/>
    <w:rsid w:val="00E50379"/>
    <w:rsid w:val="00F31EA6"/>
    <w:rsid w:val="00FD7C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9F67D"/>
  <w15:chartTrackingRefBased/>
  <w15:docId w15:val="{4FEFB46A-17C1-0E4D-8581-4D2F1B221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056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F31EA6"/>
    <w:pPr>
      <w:tabs>
        <w:tab w:val="center" w:pos="4680"/>
        <w:tab w:val="right" w:pos="9360"/>
      </w:tabs>
    </w:pPr>
  </w:style>
  <w:style w:type="character" w:customStyle="1" w:styleId="Char">
    <w:name w:val="رأس الصفحة Char"/>
    <w:basedOn w:val="a0"/>
    <w:link w:val="a4"/>
    <w:uiPriority w:val="99"/>
    <w:rsid w:val="00F31EA6"/>
  </w:style>
  <w:style w:type="paragraph" w:styleId="a5">
    <w:name w:val="footer"/>
    <w:basedOn w:val="a"/>
    <w:link w:val="Char0"/>
    <w:uiPriority w:val="99"/>
    <w:unhideWhenUsed/>
    <w:rsid w:val="00F31EA6"/>
    <w:pPr>
      <w:tabs>
        <w:tab w:val="center" w:pos="4680"/>
        <w:tab w:val="right" w:pos="9360"/>
      </w:tabs>
    </w:pPr>
  </w:style>
  <w:style w:type="character" w:customStyle="1" w:styleId="Char0">
    <w:name w:val="تذييل الصفحة Char"/>
    <w:basedOn w:val="a0"/>
    <w:link w:val="a5"/>
    <w:uiPriority w:val="99"/>
    <w:rsid w:val="00F31EA6"/>
  </w:style>
  <w:style w:type="character" w:styleId="a6">
    <w:name w:val="page number"/>
    <w:basedOn w:val="a0"/>
    <w:uiPriority w:val="99"/>
    <w:semiHidden/>
    <w:unhideWhenUsed/>
    <w:rsid w:val="00F31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028337">
      <w:bodyDiv w:val="1"/>
      <w:marLeft w:val="0"/>
      <w:marRight w:val="0"/>
      <w:marTop w:val="0"/>
      <w:marBottom w:val="0"/>
      <w:divBdr>
        <w:top w:val="none" w:sz="0" w:space="0" w:color="auto"/>
        <w:left w:val="none" w:sz="0" w:space="0" w:color="auto"/>
        <w:bottom w:val="none" w:sz="0" w:space="0" w:color="auto"/>
        <w:right w:val="none" w:sz="0" w:space="0" w:color="auto"/>
      </w:divBdr>
    </w:div>
    <w:div w:id="1979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3" Type="http://schemas.openxmlformats.org/officeDocument/2006/relationships/webSettings" Target="webSettings.xml"/><Relationship Id="rId7" Type="http://schemas.openxmlformats.org/officeDocument/2006/relationships/image" Target="media/image2.TI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7</Pages>
  <Words>1019</Words>
  <Characters>5813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Minh (0305051)</dc:creator>
  <cp:keywords/>
  <dc:description/>
  <cp:lastModifiedBy>majd kamal</cp:lastModifiedBy>
  <cp:revision>3</cp:revision>
  <dcterms:created xsi:type="dcterms:W3CDTF">2018-11-15T02:42:00Z</dcterms:created>
  <dcterms:modified xsi:type="dcterms:W3CDTF">2019-12-05T04:28:00Z</dcterms:modified>
</cp:coreProperties>
</file>